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55" w:rsidRPr="00973B40" w:rsidRDefault="00973B40">
      <w:pPr>
        <w:pBdr>
          <w:top w:val="single" w:sz="6" w:space="0" w:color="auto"/>
        </w:pBdr>
        <w:spacing w:before="100" w:after="100"/>
        <w:jc w:val="both"/>
        <w:rPr>
          <w:rFonts w:ascii="Times New Roman" w:hAnsi="Times New Roman" w:cs="Times New Roman"/>
          <w:sz w:val="24"/>
          <w:szCs w:val="24"/>
        </w:rPr>
      </w:pPr>
      <w:r>
        <w:rPr>
          <w:rFonts w:ascii="Times New Roman" w:hAnsi="Times New Roman" w:cs="Times New Roman"/>
          <w:sz w:val="24"/>
          <w:szCs w:val="24"/>
        </w:rPr>
        <w:t>06.12.2011 402-ФЗ</w:t>
      </w:r>
    </w:p>
    <w:p w:rsidR="000E0B55" w:rsidRPr="00973B40" w:rsidRDefault="000E0B55">
      <w:pPr>
        <w:spacing w:after="1" w:line="220" w:lineRule="atLeast"/>
        <w:jc w:val="both"/>
        <w:rPr>
          <w:rFonts w:ascii="Times New Roman" w:hAnsi="Times New Roman" w:cs="Times New Roman"/>
          <w:sz w:val="24"/>
          <w:szCs w:val="24"/>
        </w:rPr>
      </w:pPr>
    </w:p>
    <w:p w:rsidR="000E0B55" w:rsidRPr="00973B40" w:rsidRDefault="00973B40" w:rsidP="00973B40">
      <w:pPr>
        <w:spacing w:after="1" w:line="220" w:lineRule="atLeast"/>
        <w:rPr>
          <w:rFonts w:ascii="Times New Roman" w:hAnsi="Times New Roman" w:cs="Times New Roman"/>
          <w:sz w:val="24"/>
          <w:szCs w:val="24"/>
        </w:rPr>
      </w:pPr>
      <w:r w:rsidRPr="00973B40">
        <w:rPr>
          <w:rFonts w:ascii="Times New Roman" w:hAnsi="Times New Roman" w:cs="Times New Roman"/>
          <w:b/>
          <w:sz w:val="24"/>
          <w:szCs w:val="24"/>
        </w:rPr>
        <w:t>Р</w:t>
      </w:r>
      <w:r w:rsidR="000E0B55" w:rsidRPr="00973B40">
        <w:rPr>
          <w:rFonts w:ascii="Times New Roman" w:hAnsi="Times New Roman" w:cs="Times New Roman"/>
          <w:b/>
          <w:sz w:val="24"/>
          <w:szCs w:val="24"/>
        </w:rPr>
        <w:t>ОССИЙСКАЯ ФЕДЕРАЦИЯ</w:t>
      </w:r>
      <w:r w:rsidRPr="00973B40">
        <w:rPr>
          <w:rFonts w:ascii="Times New Roman" w:hAnsi="Times New Roman" w:cs="Times New Roman"/>
          <w:b/>
          <w:sz w:val="24"/>
          <w:szCs w:val="24"/>
        </w:rPr>
        <w:t xml:space="preserve"> Ф</w:t>
      </w:r>
      <w:r w:rsidR="000E0B55" w:rsidRPr="00973B40">
        <w:rPr>
          <w:rFonts w:ascii="Times New Roman" w:hAnsi="Times New Roman" w:cs="Times New Roman"/>
          <w:b/>
          <w:sz w:val="24"/>
          <w:szCs w:val="24"/>
        </w:rPr>
        <w:t>ЕДЕРАЛЬНЫЙ ЗАКОН</w:t>
      </w:r>
      <w:r w:rsidRPr="00973B40">
        <w:rPr>
          <w:rFonts w:ascii="Times New Roman" w:hAnsi="Times New Roman" w:cs="Times New Roman"/>
          <w:b/>
          <w:sz w:val="24"/>
          <w:szCs w:val="24"/>
        </w:rPr>
        <w:t xml:space="preserve"> </w:t>
      </w:r>
      <w:r w:rsidR="000E0B55" w:rsidRPr="00973B40">
        <w:rPr>
          <w:rFonts w:ascii="Times New Roman" w:hAnsi="Times New Roman" w:cs="Times New Roman"/>
          <w:b/>
          <w:sz w:val="24"/>
          <w:szCs w:val="24"/>
        </w:rPr>
        <w:t>О БУХГАЛТЕРСКОМ УЧЕТЕ</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rsidP="00973B40">
      <w:pPr>
        <w:spacing w:after="1" w:line="220" w:lineRule="atLeast"/>
        <w:rPr>
          <w:rFonts w:ascii="Times New Roman" w:hAnsi="Times New Roman" w:cs="Times New Roman"/>
          <w:sz w:val="24"/>
          <w:szCs w:val="24"/>
        </w:rPr>
      </w:pPr>
      <w:proofErr w:type="gramStart"/>
      <w:r w:rsidRPr="00973B40">
        <w:rPr>
          <w:rFonts w:ascii="Times New Roman" w:hAnsi="Times New Roman" w:cs="Times New Roman"/>
          <w:sz w:val="24"/>
          <w:szCs w:val="24"/>
        </w:rPr>
        <w:t>Принят</w:t>
      </w:r>
      <w:proofErr w:type="gramEnd"/>
      <w:r w:rsidR="00973B40" w:rsidRPr="00973B40">
        <w:rPr>
          <w:rFonts w:ascii="Times New Roman" w:hAnsi="Times New Roman" w:cs="Times New Roman"/>
          <w:sz w:val="24"/>
          <w:szCs w:val="24"/>
        </w:rPr>
        <w:t xml:space="preserve"> ГД 22.11.2011</w:t>
      </w:r>
    </w:p>
    <w:p w:rsidR="00973B40" w:rsidRPr="00973B40" w:rsidRDefault="00973B40" w:rsidP="00973B40">
      <w:pPr>
        <w:spacing w:after="1" w:line="220" w:lineRule="atLeast"/>
        <w:rPr>
          <w:rFonts w:ascii="Times New Roman" w:hAnsi="Times New Roman" w:cs="Times New Roman"/>
          <w:sz w:val="24"/>
          <w:szCs w:val="24"/>
        </w:rPr>
      </w:pPr>
      <w:r w:rsidRPr="00973B40">
        <w:rPr>
          <w:rFonts w:ascii="Times New Roman" w:hAnsi="Times New Roman" w:cs="Times New Roman"/>
          <w:sz w:val="24"/>
          <w:szCs w:val="24"/>
        </w:rPr>
        <w:t>Одобрен СФ 29.11.2011</w:t>
      </w:r>
    </w:p>
    <w:p w:rsidR="000E0B55" w:rsidRPr="00973B40" w:rsidRDefault="000E0B55">
      <w:pPr>
        <w:spacing w:after="1" w:line="220" w:lineRule="atLeast"/>
        <w:jc w:val="right"/>
        <w:rPr>
          <w:rFonts w:ascii="Times New Roman" w:hAnsi="Times New Roman" w:cs="Times New Roman"/>
          <w:sz w:val="24"/>
          <w:szCs w:val="24"/>
        </w:rPr>
      </w:pPr>
    </w:p>
    <w:p w:rsidR="000E0B55" w:rsidRPr="00973B40" w:rsidRDefault="000E0B55">
      <w:pPr>
        <w:spacing w:after="1" w:line="220" w:lineRule="atLeast"/>
        <w:jc w:val="center"/>
        <w:rPr>
          <w:rFonts w:ascii="Times New Roman" w:hAnsi="Times New Roman" w:cs="Times New Roman"/>
          <w:sz w:val="24"/>
          <w:szCs w:val="24"/>
        </w:rPr>
      </w:pPr>
      <w:r w:rsidRPr="00973B40">
        <w:rPr>
          <w:rFonts w:ascii="Times New Roman" w:hAnsi="Times New Roman" w:cs="Times New Roman"/>
          <w:sz w:val="24"/>
          <w:szCs w:val="24"/>
        </w:rPr>
        <w:t>Список изменяющих документов</w:t>
      </w:r>
    </w:p>
    <w:p w:rsidR="000E0B55" w:rsidRPr="00973B40" w:rsidRDefault="000E0B55">
      <w:pPr>
        <w:spacing w:after="1" w:line="220" w:lineRule="atLeast"/>
        <w:jc w:val="center"/>
        <w:rPr>
          <w:rFonts w:ascii="Times New Roman" w:hAnsi="Times New Roman" w:cs="Times New Roman"/>
          <w:sz w:val="24"/>
          <w:szCs w:val="24"/>
        </w:rPr>
      </w:pPr>
      <w:proofErr w:type="gramStart"/>
      <w:r w:rsidRPr="00973B40">
        <w:rPr>
          <w:rFonts w:ascii="Times New Roman" w:hAnsi="Times New Roman" w:cs="Times New Roman"/>
          <w:sz w:val="24"/>
          <w:szCs w:val="24"/>
        </w:rPr>
        <w:t xml:space="preserve">(в ред. Федеральных законов от 28.06.2013 </w:t>
      </w:r>
      <w:hyperlink r:id="rId6" w:history="1">
        <w:r w:rsidRPr="00973B40">
          <w:rPr>
            <w:rFonts w:ascii="Times New Roman" w:hAnsi="Times New Roman" w:cs="Times New Roman"/>
            <w:color w:val="0000FF"/>
            <w:sz w:val="24"/>
            <w:szCs w:val="24"/>
          </w:rPr>
          <w:t>N 134-ФЗ</w:t>
        </w:r>
      </w:hyperlink>
      <w:r w:rsidRPr="00973B40">
        <w:rPr>
          <w:rFonts w:ascii="Times New Roman" w:hAnsi="Times New Roman" w:cs="Times New Roman"/>
          <w:sz w:val="24"/>
          <w:szCs w:val="24"/>
        </w:rPr>
        <w:t>,</w:t>
      </w:r>
      <w:proofErr w:type="gramEnd"/>
    </w:p>
    <w:p w:rsidR="000E0B55" w:rsidRPr="00973B40" w:rsidRDefault="000E0B55">
      <w:pPr>
        <w:spacing w:after="1" w:line="220" w:lineRule="atLeast"/>
        <w:jc w:val="center"/>
        <w:rPr>
          <w:rFonts w:ascii="Times New Roman" w:hAnsi="Times New Roman" w:cs="Times New Roman"/>
          <w:sz w:val="24"/>
          <w:szCs w:val="24"/>
        </w:rPr>
      </w:pPr>
      <w:r w:rsidRPr="00973B40">
        <w:rPr>
          <w:rFonts w:ascii="Times New Roman" w:hAnsi="Times New Roman" w:cs="Times New Roman"/>
          <w:sz w:val="24"/>
          <w:szCs w:val="24"/>
        </w:rPr>
        <w:t xml:space="preserve">от 02.07.2013 </w:t>
      </w:r>
      <w:hyperlink r:id="rId7" w:history="1">
        <w:r w:rsidRPr="00973B40">
          <w:rPr>
            <w:rFonts w:ascii="Times New Roman" w:hAnsi="Times New Roman" w:cs="Times New Roman"/>
            <w:color w:val="0000FF"/>
            <w:sz w:val="24"/>
            <w:szCs w:val="24"/>
          </w:rPr>
          <w:t>N 185-ФЗ</w:t>
        </w:r>
      </w:hyperlink>
      <w:r w:rsidRPr="00973B40">
        <w:rPr>
          <w:rFonts w:ascii="Times New Roman" w:hAnsi="Times New Roman" w:cs="Times New Roman"/>
          <w:sz w:val="24"/>
          <w:szCs w:val="24"/>
        </w:rPr>
        <w:t xml:space="preserve">, от 23.07.2013 </w:t>
      </w:r>
      <w:hyperlink r:id="rId8" w:history="1">
        <w:r w:rsidRPr="00973B40">
          <w:rPr>
            <w:rFonts w:ascii="Times New Roman" w:hAnsi="Times New Roman" w:cs="Times New Roman"/>
            <w:color w:val="0000FF"/>
            <w:sz w:val="24"/>
            <w:szCs w:val="24"/>
          </w:rPr>
          <w:t>N 251-ФЗ</w:t>
        </w:r>
      </w:hyperlink>
      <w:r w:rsidRPr="00973B40">
        <w:rPr>
          <w:rFonts w:ascii="Times New Roman" w:hAnsi="Times New Roman" w:cs="Times New Roman"/>
          <w:sz w:val="24"/>
          <w:szCs w:val="24"/>
        </w:rPr>
        <w:t>,</w:t>
      </w:r>
    </w:p>
    <w:p w:rsidR="000E0B55" w:rsidRPr="00973B40" w:rsidRDefault="000E0B55">
      <w:pPr>
        <w:spacing w:after="1" w:line="220" w:lineRule="atLeast"/>
        <w:jc w:val="center"/>
        <w:rPr>
          <w:rFonts w:ascii="Times New Roman" w:hAnsi="Times New Roman" w:cs="Times New Roman"/>
          <w:sz w:val="24"/>
          <w:szCs w:val="24"/>
        </w:rPr>
      </w:pPr>
      <w:r w:rsidRPr="00973B40">
        <w:rPr>
          <w:rFonts w:ascii="Times New Roman" w:hAnsi="Times New Roman" w:cs="Times New Roman"/>
          <w:sz w:val="24"/>
          <w:szCs w:val="24"/>
        </w:rPr>
        <w:t xml:space="preserve">от 02.11.2013 </w:t>
      </w:r>
      <w:hyperlink r:id="rId9" w:history="1">
        <w:r w:rsidRPr="00973B40">
          <w:rPr>
            <w:rFonts w:ascii="Times New Roman" w:hAnsi="Times New Roman" w:cs="Times New Roman"/>
            <w:color w:val="0000FF"/>
            <w:sz w:val="24"/>
            <w:szCs w:val="24"/>
          </w:rPr>
          <w:t>N 292-ФЗ</w:t>
        </w:r>
      </w:hyperlink>
      <w:r w:rsidRPr="00973B40">
        <w:rPr>
          <w:rFonts w:ascii="Times New Roman" w:hAnsi="Times New Roman" w:cs="Times New Roman"/>
          <w:sz w:val="24"/>
          <w:szCs w:val="24"/>
        </w:rPr>
        <w:t xml:space="preserve">, от 21.12.2013 </w:t>
      </w:r>
      <w:hyperlink r:id="rId10" w:history="1">
        <w:r w:rsidRPr="00973B40">
          <w:rPr>
            <w:rFonts w:ascii="Times New Roman" w:hAnsi="Times New Roman" w:cs="Times New Roman"/>
            <w:color w:val="0000FF"/>
            <w:sz w:val="24"/>
            <w:szCs w:val="24"/>
          </w:rPr>
          <w:t>N 357-ФЗ</w:t>
        </w:r>
      </w:hyperlink>
      <w:r w:rsidRPr="00973B40">
        <w:rPr>
          <w:rFonts w:ascii="Times New Roman" w:hAnsi="Times New Roman" w:cs="Times New Roman"/>
          <w:sz w:val="24"/>
          <w:szCs w:val="24"/>
        </w:rPr>
        <w:t>,</w:t>
      </w:r>
    </w:p>
    <w:p w:rsidR="000E0B55" w:rsidRPr="00973B40" w:rsidRDefault="000E0B55">
      <w:pPr>
        <w:spacing w:after="1" w:line="220" w:lineRule="atLeast"/>
        <w:jc w:val="center"/>
        <w:rPr>
          <w:rFonts w:ascii="Times New Roman" w:hAnsi="Times New Roman" w:cs="Times New Roman"/>
          <w:sz w:val="24"/>
          <w:szCs w:val="24"/>
        </w:rPr>
      </w:pPr>
      <w:r w:rsidRPr="00973B40">
        <w:rPr>
          <w:rFonts w:ascii="Times New Roman" w:hAnsi="Times New Roman" w:cs="Times New Roman"/>
          <w:sz w:val="24"/>
          <w:szCs w:val="24"/>
        </w:rPr>
        <w:t xml:space="preserve">от 28.12.2013 </w:t>
      </w:r>
      <w:hyperlink r:id="rId11" w:history="1">
        <w:r w:rsidRPr="00973B40">
          <w:rPr>
            <w:rFonts w:ascii="Times New Roman" w:hAnsi="Times New Roman" w:cs="Times New Roman"/>
            <w:color w:val="0000FF"/>
            <w:sz w:val="24"/>
            <w:szCs w:val="24"/>
          </w:rPr>
          <w:t>N 425-ФЗ</w:t>
        </w:r>
      </w:hyperlink>
      <w:r w:rsidRPr="00973B40">
        <w:rPr>
          <w:rFonts w:ascii="Times New Roman" w:hAnsi="Times New Roman" w:cs="Times New Roman"/>
          <w:sz w:val="24"/>
          <w:szCs w:val="24"/>
        </w:rPr>
        <w:t xml:space="preserve">, от 04.11.2014 </w:t>
      </w:r>
      <w:hyperlink r:id="rId12" w:history="1">
        <w:r w:rsidRPr="00973B40">
          <w:rPr>
            <w:rFonts w:ascii="Times New Roman" w:hAnsi="Times New Roman" w:cs="Times New Roman"/>
            <w:color w:val="0000FF"/>
            <w:sz w:val="24"/>
            <w:szCs w:val="24"/>
          </w:rPr>
          <w:t>N 344-ФЗ</w:t>
        </w:r>
      </w:hyperlink>
      <w:r w:rsidRPr="00973B40">
        <w:rPr>
          <w:rFonts w:ascii="Times New Roman" w:hAnsi="Times New Roman" w:cs="Times New Roman"/>
          <w:sz w:val="24"/>
          <w:szCs w:val="24"/>
        </w:rPr>
        <w:t>,</w:t>
      </w:r>
    </w:p>
    <w:p w:rsidR="000E0B55" w:rsidRPr="00973B40" w:rsidRDefault="000E0B55">
      <w:pPr>
        <w:spacing w:after="1" w:line="220" w:lineRule="atLeast"/>
        <w:jc w:val="center"/>
        <w:rPr>
          <w:rFonts w:ascii="Times New Roman" w:hAnsi="Times New Roman" w:cs="Times New Roman"/>
          <w:sz w:val="24"/>
          <w:szCs w:val="24"/>
        </w:rPr>
      </w:pPr>
      <w:r w:rsidRPr="00973B40">
        <w:rPr>
          <w:rFonts w:ascii="Times New Roman" w:hAnsi="Times New Roman" w:cs="Times New Roman"/>
          <w:sz w:val="24"/>
          <w:szCs w:val="24"/>
        </w:rPr>
        <w:t xml:space="preserve">от 23.05.2016 </w:t>
      </w:r>
      <w:hyperlink r:id="rId13" w:history="1">
        <w:r w:rsidRPr="00973B40">
          <w:rPr>
            <w:rFonts w:ascii="Times New Roman" w:hAnsi="Times New Roman" w:cs="Times New Roman"/>
            <w:color w:val="0000FF"/>
            <w:sz w:val="24"/>
            <w:szCs w:val="24"/>
          </w:rPr>
          <w:t>N 149-ФЗ</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jc w:val="center"/>
        <w:outlineLvl w:val="0"/>
        <w:rPr>
          <w:rFonts w:ascii="Times New Roman" w:hAnsi="Times New Roman" w:cs="Times New Roman"/>
          <w:sz w:val="24"/>
          <w:szCs w:val="24"/>
        </w:rPr>
      </w:pPr>
      <w:r w:rsidRPr="00973B40">
        <w:rPr>
          <w:rFonts w:ascii="Times New Roman" w:hAnsi="Times New Roman" w:cs="Times New Roman"/>
          <w:b/>
          <w:sz w:val="24"/>
          <w:szCs w:val="24"/>
        </w:rPr>
        <w:t>Глава 1. ОБЩИЕ ПОЛОЖЕНИЯ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 Цели и предмет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 Сфера действия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Действие настоящего Федерального закона распространяется на следующих лиц (далее - экономические субъекты):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коммерческие и некоммерческие организации;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Центральный банк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w:t>
      </w:r>
      <w:proofErr w:type="gramStart"/>
      <w:r w:rsidRPr="00973B40">
        <w:rPr>
          <w:rFonts w:ascii="Times New Roman" w:hAnsi="Times New Roman" w:cs="Times New Roman"/>
          <w:sz w:val="24"/>
          <w:szCs w:val="24"/>
        </w:rPr>
        <w:t xml:space="preserve">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w:t>
      </w:r>
      <w:r w:rsidRPr="00973B40">
        <w:rPr>
          <w:rFonts w:ascii="Times New Roman" w:hAnsi="Times New Roman" w:cs="Times New Roman"/>
          <w:sz w:val="24"/>
          <w:szCs w:val="24"/>
        </w:rPr>
        <w:lastRenderedPageBreak/>
        <w:t>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4"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30 декабря 1995 года N 225-ФЗ "О </w:t>
      </w:r>
      <w:proofErr w:type="gramStart"/>
      <w:r w:rsidRPr="00973B40">
        <w:rPr>
          <w:rFonts w:ascii="Times New Roman" w:hAnsi="Times New Roman" w:cs="Times New Roman"/>
          <w:sz w:val="24"/>
          <w:szCs w:val="24"/>
        </w:rPr>
        <w:t>соглашениях</w:t>
      </w:r>
      <w:proofErr w:type="gramEnd"/>
      <w:r w:rsidRPr="00973B40">
        <w:rPr>
          <w:rFonts w:ascii="Times New Roman" w:hAnsi="Times New Roman" w:cs="Times New Roman"/>
          <w:sz w:val="24"/>
          <w:szCs w:val="24"/>
        </w:rPr>
        <w:t xml:space="preserve"> о разделе продукции".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w:t>
      </w:r>
      <w:proofErr w:type="gramStart"/>
      <w:r w:rsidRPr="00973B40">
        <w:rPr>
          <w:rFonts w:ascii="Times New Roman" w:hAnsi="Times New Roman" w:cs="Times New Roman"/>
          <w:sz w:val="24"/>
          <w:szCs w:val="24"/>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3. Основные понятия, используемые в настоящем Федеральном законе</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уполномоченный федеральный </w:t>
      </w:r>
      <w:hyperlink r:id="rId15" w:history="1">
        <w:r w:rsidRPr="00973B40">
          <w:rPr>
            <w:rFonts w:ascii="Times New Roman" w:hAnsi="Times New Roman" w:cs="Times New Roman"/>
            <w:color w:val="0000FF"/>
            <w:sz w:val="24"/>
            <w:szCs w:val="24"/>
          </w:rPr>
          <w:t>орган</w:t>
        </w:r>
      </w:hyperlink>
      <w:r w:rsidRPr="00973B40">
        <w:rPr>
          <w:rFonts w:ascii="Times New Roman" w:hAnsi="Times New Roman" w:cs="Times New Roman"/>
          <w:sz w:val="24"/>
          <w:szCs w:val="24"/>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план счетов бухгалтерского учета - систематизированный перечень счетов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отчетный период - период, за который составляется бухгалтерская (финансовая) отчетность;</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16"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23.05.2016 N 149-ФЗ)</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4. Законодательство Российской Федерации о бухгалтерском учете</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jc w:val="center"/>
        <w:outlineLvl w:val="0"/>
        <w:rPr>
          <w:rFonts w:ascii="Times New Roman" w:hAnsi="Times New Roman" w:cs="Times New Roman"/>
          <w:sz w:val="24"/>
          <w:szCs w:val="24"/>
        </w:rPr>
      </w:pPr>
      <w:r w:rsidRPr="00973B40">
        <w:rPr>
          <w:rFonts w:ascii="Times New Roman" w:hAnsi="Times New Roman" w:cs="Times New Roman"/>
          <w:b/>
          <w:sz w:val="24"/>
          <w:szCs w:val="24"/>
        </w:rPr>
        <w:t>Глава 2. ОБЩИЕ ТРЕБОВАНИЯ К БУХГАЛТЕРСКОМУ УЧЕТУ</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5. Объекты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Объектами бухгалтерского учета экономического субъекта являются: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факты хозяйственной жизни;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активы;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обязательства;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источники финансирования его деятельности;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доходы;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расходы;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иные объекты в случае, если это установлено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6. Обязанность ведения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Бухгалтерский учет в соответствии с настоящим Федеральным законом могут не вести: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w:t>
      </w:r>
      <w:proofErr w:type="gramStart"/>
      <w:r w:rsidRPr="00973B40">
        <w:rPr>
          <w:rFonts w:ascii="Times New Roman" w:hAnsi="Times New Roman" w:cs="Times New Roman"/>
          <w:sz w:val="24"/>
          <w:szCs w:val="24"/>
        </w:rPr>
        <w:t>налогообложения</w:t>
      </w:r>
      <w:proofErr w:type="gramEnd"/>
      <w:r w:rsidRPr="00973B40">
        <w:rPr>
          <w:rFonts w:ascii="Times New Roman" w:hAnsi="Times New Roman" w:cs="Times New Roman"/>
          <w:sz w:val="24"/>
          <w:szCs w:val="24"/>
        </w:rPr>
        <w:t xml:space="preserve"> либо физических показателей, характеризующих определенный вид предпринимательской деятельности;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(п. 1 в ред. Федерального </w:t>
      </w:r>
      <w:hyperlink r:id="rId17"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02.11.2013 N 292-ФЗ)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8" w:history="1">
        <w:r w:rsidRPr="00973B40">
          <w:rPr>
            <w:rFonts w:ascii="Times New Roman" w:hAnsi="Times New Roman" w:cs="Times New Roman"/>
            <w:color w:val="0000FF"/>
            <w:sz w:val="24"/>
            <w:szCs w:val="24"/>
          </w:rPr>
          <w:t>законодательством</w:t>
        </w:r>
      </w:hyperlink>
      <w:r w:rsidRPr="00973B40">
        <w:rPr>
          <w:rFonts w:ascii="Times New Roman" w:hAnsi="Times New Roman" w:cs="Times New Roman"/>
          <w:sz w:val="24"/>
          <w:szCs w:val="24"/>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Бухгалтерский учет ведется непрерывно </w:t>
      </w:r>
      <w:proofErr w:type="gramStart"/>
      <w:r w:rsidRPr="00973B40">
        <w:rPr>
          <w:rFonts w:ascii="Times New Roman" w:hAnsi="Times New Roman" w:cs="Times New Roman"/>
          <w:sz w:val="24"/>
          <w:szCs w:val="24"/>
        </w:rPr>
        <w:t xml:space="preserve">с </w:t>
      </w:r>
      <w:hyperlink r:id="rId19" w:history="1">
        <w:r w:rsidRPr="00973B40">
          <w:rPr>
            <w:rFonts w:ascii="Times New Roman" w:hAnsi="Times New Roman" w:cs="Times New Roman"/>
            <w:color w:val="0000FF"/>
            <w:sz w:val="24"/>
            <w:szCs w:val="24"/>
          </w:rPr>
          <w:t>даты</w:t>
        </w:r>
        <w:proofErr w:type="gramEnd"/>
      </w:hyperlink>
      <w:r w:rsidRPr="00973B40">
        <w:rPr>
          <w:rFonts w:ascii="Times New Roman" w:hAnsi="Times New Roman" w:cs="Times New Roman"/>
          <w:sz w:val="24"/>
          <w:szCs w:val="24"/>
        </w:rPr>
        <w:t xml:space="preserve"> государственной регистрации до </w:t>
      </w:r>
      <w:hyperlink r:id="rId20" w:history="1">
        <w:r w:rsidRPr="00973B40">
          <w:rPr>
            <w:rFonts w:ascii="Times New Roman" w:hAnsi="Times New Roman" w:cs="Times New Roman"/>
            <w:color w:val="0000FF"/>
            <w:sz w:val="24"/>
            <w:szCs w:val="24"/>
          </w:rPr>
          <w:t>даты</w:t>
        </w:r>
      </w:hyperlink>
      <w:r w:rsidRPr="00973B40">
        <w:rPr>
          <w:rFonts w:ascii="Times New Roman" w:hAnsi="Times New Roman" w:cs="Times New Roman"/>
          <w:sz w:val="24"/>
          <w:szCs w:val="24"/>
        </w:rPr>
        <w:t xml:space="preserve"> прекращения деятельности в результате реорганизации или ликвидации.</w:t>
      </w:r>
    </w:p>
    <w:p w:rsidR="000E0B55" w:rsidRPr="00973B40" w:rsidRDefault="000E0B55">
      <w:pPr>
        <w:spacing w:after="1" w:line="220" w:lineRule="atLeast"/>
        <w:ind w:firstLine="540"/>
        <w:jc w:val="both"/>
        <w:rPr>
          <w:rFonts w:ascii="Times New Roman" w:hAnsi="Times New Roman" w:cs="Times New Roman"/>
          <w:sz w:val="24"/>
          <w:szCs w:val="24"/>
        </w:rPr>
      </w:pPr>
      <w:bookmarkStart w:id="0" w:name="P83"/>
      <w:bookmarkEnd w:id="0"/>
      <w:r w:rsidRPr="00973B40">
        <w:rPr>
          <w:rFonts w:ascii="Times New Roman" w:hAnsi="Times New Roman" w:cs="Times New Roman"/>
          <w:sz w:val="24"/>
          <w:szCs w:val="24"/>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2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04.11.2014 N 344-ФЗ)</w:t>
      </w:r>
    </w:p>
    <w:p w:rsidR="000E0B55" w:rsidRPr="00973B40" w:rsidRDefault="000E0B55">
      <w:pPr>
        <w:spacing w:after="1" w:line="220" w:lineRule="atLeast"/>
        <w:ind w:firstLine="540"/>
        <w:jc w:val="both"/>
        <w:rPr>
          <w:rFonts w:ascii="Times New Roman" w:hAnsi="Times New Roman" w:cs="Times New Roman"/>
          <w:sz w:val="24"/>
          <w:szCs w:val="24"/>
        </w:rPr>
      </w:pPr>
      <w:bookmarkStart w:id="1" w:name="P85"/>
      <w:bookmarkEnd w:id="1"/>
      <w:r w:rsidRPr="00973B40">
        <w:rPr>
          <w:rFonts w:ascii="Times New Roman" w:hAnsi="Times New Roman" w:cs="Times New Roman"/>
          <w:sz w:val="24"/>
          <w:szCs w:val="24"/>
        </w:rPr>
        <w:t xml:space="preserve">1) субъекты </w:t>
      </w:r>
      <w:hyperlink r:id="rId22" w:history="1">
        <w:r w:rsidRPr="00973B40">
          <w:rPr>
            <w:rFonts w:ascii="Times New Roman" w:hAnsi="Times New Roman" w:cs="Times New Roman"/>
            <w:color w:val="0000FF"/>
            <w:sz w:val="24"/>
            <w:szCs w:val="24"/>
          </w:rPr>
          <w:t>малого предпринимательства</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некоммерческие организации;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(п. 2 в ред. Федерального </w:t>
      </w:r>
      <w:hyperlink r:id="rId2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04.11.2014 N 344-ФЗ)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4"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28 сентября 2010 года N 244-ФЗ "Об инновационном центре "</w:t>
      </w:r>
      <w:proofErr w:type="spellStart"/>
      <w:r w:rsidRPr="00973B40">
        <w:rPr>
          <w:rFonts w:ascii="Times New Roman" w:hAnsi="Times New Roman" w:cs="Times New Roman"/>
          <w:sz w:val="24"/>
          <w:szCs w:val="24"/>
        </w:rPr>
        <w:t>Сколково</w:t>
      </w:r>
      <w:proofErr w:type="spellEnd"/>
      <w:r w:rsidRPr="00973B40">
        <w:rPr>
          <w:rFonts w:ascii="Times New Roman" w:hAnsi="Times New Roman" w:cs="Times New Roman"/>
          <w:sz w:val="24"/>
          <w:szCs w:val="24"/>
        </w:rPr>
        <w:t>".</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(часть 4 в ред. Федерального </w:t>
      </w:r>
      <w:hyperlink r:id="rId25"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02.11.2013 N 292-ФЗ)</w:t>
      </w:r>
    </w:p>
    <w:p w:rsidR="000E0B55" w:rsidRPr="00973B40" w:rsidRDefault="000E0B55">
      <w:pPr>
        <w:spacing w:after="1" w:line="220" w:lineRule="atLeast"/>
        <w:ind w:firstLine="540"/>
        <w:jc w:val="both"/>
        <w:rPr>
          <w:rFonts w:ascii="Times New Roman" w:hAnsi="Times New Roman" w:cs="Times New Roman"/>
          <w:sz w:val="24"/>
          <w:szCs w:val="24"/>
        </w:rPr>
      </w:pPr>
      <w:bookmarkStart w:id="2" w:name="P90"/>
      <w:bookmarkEnd w:id="2"/>
      <w:r w:rsidRPr="00973B40">
        <w:rPr>
          <w:rFonts w:ascii="Times New Roman" w:hAnsi="Times New Roman" w:cs="Times New Roman"/>
          <w:sz w:val="24"/>
          <w:szCs w:val="24"/>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жилищные и жилищно-строительные кооперативы;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кредитные потребительские кооперативы (включая сельскохозяйственные кредитные потребительские кооперативы);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w:t>
      </w:r>
      <w:proofErr w:type="spellStart"/>
      <w:r w:rsidRPr="00973B40">
        <w:rPr>
          <w:rFonts w:ascii="Times New Roman" w:hAnsi="Times New Roman" w:cs="Times New Roman"/>
          <w:sz w:val="24"/>
          <w:szCs w:val="24"/>
        </w:rPr>
        <w:t>микрофинансовые</w:t>
      </w:r>
      <w:proofErr w:type="spellEnd"/>
      <w:r w:rsidRPr="00973B40">
        <w:rPr>
          <w:rFonts w:ascii="Times New Roman" w:hAnsi="Times New Roman" w:cs="Times New Roman"/>
          <w:sz w:val="24"/>
          <w:szCs w:val="24"/>
        </w:rPr>
        <w:t xml:space="preserve"> организации;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организации государственного сектора;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политические партии, их региональные отделения или иные структурные подразделения;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коллегии адвокатов;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адвокатские бюро;</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юридические консультации;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10) адвокатские палаты;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11) нотариальные палаты;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12) некоммерческие организации, включенные в предусмотренный </w:t>
      </w:r>
      <w:hyperlink r:id="rId26" w:history="1">
        <w:r w:rsidRPr="00973B40">
          <w:rPr>
            <w:rFonts w:ascii="Times New Roman" w:hAnsi="Times New Roman" w:cs="Times New Roman"/>
            <w:color w:val="0000FF"/>
            <w:sz w:val="24"/>
            <w:szCs w:val="24"/>
          </w:rPr>
          <w:t>пунктом 10 статьи 13.1</w:t>
        </w:r>
      </w:hyperlink>
      <w:r w:rsidRPr="00973B40">
        <w:rPr>
          <w:rFonts w:ascii="Times New Roman" w:hAnsi="Times New Roman" w:cs="Times New Roman"/>
          <w:sz w:val="24"/>
          <w:szCs w:val="24"/>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(часть 5 введена Федеральным </w:t>
      </w:r>
      <w:hyperlink r:id="rId27"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04.11.2014 N 344-ФЗ)</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7. Организация ведения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Ведение бухгалтерского учета и хранение документов бухгалтерского учета организуются руководителем экономического субъекта.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8" w:history="1">
        <w:r w:rsidRPr="00973B40">
          <w:rPr>
            <w:rFonts w:ascii="Times New Roman" w:hAnsi="Times New Roman" w:cs="Times New Roman"/>
            <w:color w:val="0000FF"/>
            <w:sz w:val="24"/>
            <w:szCs w:val="24"/>
          </w:rPr>
          <w:t>среднего предпринимательства</w:t>
        </w:r>
      </w:hyperlink>
      <w:r w:rsidRPr="00973B40">
        <w:rPr>
          <w:rFonts w:ascii="Times New Roman" w:hAnsi="Times New Roman" w:cs="Times New Roman"/>
          <w:sz w:val="24"/>
          <w:szCs w:val="24"/>
        </w:rPr>
        <w:t xml:space="preserve">, за исключением экономических субъектов, указанных в </w:t>
      </w:r>
      <w:hyperlink w:anchor="P90" w:history="1">
        <w:r w:rsidRPr="00973B40">
          <w:rPr>
            <w:rFonts w:ascii="Times New Roman" w:hAnsi="Times New Roman" w:cs="Times New Roman"/>
            <w:color w:val="0000FF"/>
            <w:sz w:val="24"/>
            <w:szCs w:val="24"/>
          </w:rPr>
          <w:t>части 5 статьи 6</w:t>
        </w:r>
      </w:hyperlink>
      <w:r w:rsidRPr="00973B40">
        <w:rPr>
          <w:rFonts w:ascii="Times New Roman" w:hAnsi="Times New Roman" w:cs="Times New Roman"/>
          <w:sz w:val="24"/>
          <w:szCs w:val="24"/>
        </w:rPr>
        <w:t xml:space="preserve"> настоящего Федерального закона, может принять ведение бухгалтерского учета на себя.</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Федеральных законов от 28.12.2013 </w:t>
      </w:r>
      <w:hyperlink r:id="rId29" w:history="1">
        <w:r w:rsidRPr="00973B40">
          <w:rPr>
            <w:rFonts w:ascii="Times New Roman" w:hAnsi="Times New Roman" w:cs="Times New Roman"/>
            <w:color w:val="0000FF"/>
            <w:sz w:val="24"/>
            <w:szCs w:val="24"/>
          </w:rPr>
          <w:t>N 425-ФЗ</w:t>
        </w:r>
      </w:hyperlink>
      <w:r w:rsidRPr="00973B40">
        <w:rPr>
          <w:rFonts w:ascii="Times New Roman" w:hAnsi="Times New Roman" w:cs="Times New Roman"/>
          <w:sz w:val="24"/>
          <w:szCs w:val="24"/>
        </w:rPr>
        <w:t xml:space="preserve">, от 04.11.2014 </w:t>
      </w:r>
      <w:hyperlink r:id="rId30" w:history="1">
        <w:r w:rsidRPr="00973B40">
          <w:rPr>
            <w:rFonts w:ascii="Times New Roman" w:hAnsi="Times New Roman" w:cs="Times New Roman"/>
            <w:color w:val="0000FF"/>
            <w:sz w:val="24"/>
            <w:szCs w:val="24"/>
          </w:rPr>
          <w:t>N 344-ФЗ</w:t>
        </w:r>
      </w:hyperlink>
      <w:r w:rsidRPr="00973B40">
        <w:rPr>
          <w:rFonts w:ascii="Times New Roman" w:hAnsi="Times New Roman" w:cs="Times New Roman"/>
          <w:sz w:val="24"/>
          <w:szCs w:val="24"/>
        </w:rPr>
        <w:t>)</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sz w:val="24"/>
          <w:szCs w:val="24"/>
        </w:rPr>
        <w:t>КонсультантПлюс</w:t>
      </w:r>
      <w:proofErr w:type="spellEnd"/>
      <w:r w:rsidRPr="00973B40">
        <w:rPr>
          <w:rFonts w:ascii="Times New Roman" w:hAnsi="Times New Roman" w:cs="Times New Roman"/>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Положения части 4 статьи 7 не применяются в отношении лиц, на которых по состоянию на день </w:t>
      </w:r>
      <w:hyperlink w:anchor="P478" w:history="1">
        <w:r w:rsidRPr="00973B40">
          <w:rPr>
            <w:rFonts w:ascii="Times New Roman" w:hAnsi="Times New Roman" w:cs="Times New Roman"/>
            <w:color w:val="0000FF"/>
            <w:sz w:val="24"/>
            <w:szCs w:val="24"/>
          </w:rPr>
          <w:t>вступления</w:t>
        </w:r>
      </w:hyperlink>
      <w:r w:rsidRPr="00973B40">
        <w:rPr>
          <w:rFonts w:ascii="Times New Roman" w:hAnsi="Times New Roman" w:cs="Times New Roman"/>
          <w:sz w:val="24"/>
          <w:szCs w:val="24"/>
        </w:rPr>
        <w:t xml:space="preserve"> в силу данного документа возложено ведение бухгалтерского учета (</w:t>
      </w:r>
      <w:hyperlink w:anchor="P457" w:history="1">
        <w:r w:rsidRPr="00973B40">
          <w:rPr>
            <w:rFonts w:ascii="Times New Roman" w:hAnsi="Times New Roman" w:cs="Times New Roman"/>
            <w:color w:val="0000FF"/>
            <w:sz w:val="24"/>
            <w:szCs w:val="24"/>
          </w:rPr>
          <w:t>часть 2 статьи 30</w:t>
        </w:r>
      </w:hyperlink>
      <w:r w:rsidRPr="00973B40">
        <w:rPr>
          <w:rFonts w:ascii="Times New Roman" w:hAnsi="Times New Roman" w:cs="Times New Roman"/>
          <w:sz w:val="24"/>
          <w:szCs w:val="24"/>
        </w:rPr>
        <w:t xml:space="preserve"> данного документа).</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bookmarkStart w:id="3" w:name="P115"/>
      <w:bookmarkEnd w:id="3"/>
      <w:r w:rsidRPr="00973B40">
        <w:rPr>
          <w:rFonts w:ascii="Times New Roman" w:hAnsi="Times New Roman" w:cs="Times New Roman"/>
          <w:sz w:val="24"/>
          <w:szCs w:val="24"/>
        </w:rPr>
        <w:t xml:space="preserve">4. </w:t>
      </w:r>
      <w:proofErr w:type="gramStart"/>
      <w:r w:rsidRPr="00973B40">
        <w:rPr>
          <w:rFonts w:ascii="Times New Roman" w:hAnsi="Times New Roman" w:cs="Times New Roman"/>
          <w:sz w:val="24"/>
          <w:szCs w:val="24"/>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973B40">
        <w:rPr>
          <w:rFonts w:ascii="Times New Roman" w:hAnsi="Times New Roman" w:cs="Times New Roman"/>
          <w:sz w:val="24"/>
          <w:szCs w:val="24"/>
        </w:rPr>
        <w:t xml:space="preserve"> ведение бухгалтерского учета, должны отвечать следующим требованиям:</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3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иметь высшее образование;</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32"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02.07.2013 N 185-ФЗ)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3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02.07.2013 N 185-ФЗ)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не иметь неснятой или непогашенной судимости за преступления в </w:t>
      </w:r>
      <w:hyperlink r:id="rId34" w:history="1">
        <w:r w:rsidRPr="00973B40">
          <w:rPr>
            <w:rFonts w:ascii="Times New Roman" w:hAnsi="Times New Roman" w:cs="Times New Roman"/>
            <w:color w:val="0000FF"/>
            <w:sz w:val="24"/>
            <w:szCs w:val="24"/>
          </w:rPr>
          <w:t>сфере экономики</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sz w:val="24"/>
          <w:szCs w:val="24"/>
        </w:rPr>
        <w:t>КонсультантПлюс</w:t>
      </w:r>
      <w:proofErr w:type="spellEnd"/>
      <w:r w:rsidRPr="00973B40">
        <w:rPr>
          <w:rFonts w:ascii="Times New Roman" w:hAnsi="Times New Roman" w:cs="Times New Roman"/>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Положения части 6 статьи 7 не применяются в отношении лиц, на которых по состоянию на день </w:t>
      </w:r>
      <w:hyperlink w:anchor="P478" w:history="1">
        <w:r w:rsidRPr="00973B40">
          <w:rPr>
            <w:rFonts w:ascii="Times New Roman" w:hAnsi="Times New Roman" w:cs="Times New Roman"/>
            <w:color w:val="0000FF"/>
            <w:sz w:val="24"/>
            <w:szCs w:val="24"/>
          </w:rPr>
          <w:t>вступления</w:t>
        </w:r>
      </w:hyperlink>
      <w:r w:rsidRPr="00973B40">
        <w:rPr>
          <w:rFonts w:ascii="Times New Roman" w:hAnsi="Times New Roman" w:cs="Times New Roman"/>
          <w:sz w:val="24"/>
          <w:szCs w:val="24"/>
        </w:rPr>
        <w:t xml:space="preserve"> в силу данного документа возложено ведение бухгалтерского учета (</w:t>
      </w:r>
      <w:hyperlink w:anchor="P457" w:history="1">
        <w:r w:rsidRPr="00973B40">
          <w:rPr>
            <w:rFonts w:ascii="Times New Roman" w:hAnsi="Times New Roman" w:cs="Times New Roman"/>
            <w:color w:val="0000FF"/>
            <w:sz w:val="24"/>
            <w:szCs w:val="24"/>
          </w:rPr>
          <w:t>часть 2 статьи 30</w:t>
        </w:r>
      </w:hyperlink>
      <w:r w:rsidRPr="00973B40">
        <w:rPr>
          <w:rFonts w:ascii="Times New Roman" w:hAnsi="Times New Roman" w:cs="Times New Roman"/>
          <w:sz w:val="24"/>
          <w:szCs w:val="24"/>
        </w:rPr>
        <w:t xml:space="preserve"> данного документа).</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bookmarkStart w:id="4" w:name="P127"/>
      <w:bookmarkEnd w:id="4"/>
      <w:r w:rsidRPr="00973B40">
        <w:rPr>
          <w:rFonts w:ascii="Times New Roman" w:hAnsi="Times New Roman" w:cs="Times New Roman"/>
          <w:sz w:val="24"/>
          <w:szCs w:val="24"/>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5" w:history="1">
        <w:r w:rsidRPr="00973B40">
          <w:rPr>
            <w:rFonts w:ascii="Times New Roman" w:hAnsi="Times New Roman" w:cs="Times New Roman"/>
            <w:color w:val="0000FF"/>
            <w:sz w:val="24"/>
            <w:szCs w:val="24"/>
          </w:rPr>
          <w:t>частью 4</w:t>
        </w:r>
      </w:hyperlink>
      <w:r w:rsidRPr="00973B40">
        <w:rPr>
          <w:rFonts w:ascii="Times New Roman" w:hAnsi="Times New Roman" w:cs="Times New Roman"/>
          <w:sz w:val="24"/>
          <w:szCs w:val="24"/>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5" w:history="1">
        <w:r w:rsidRPr="00973B40">
          <w:rPr>
            <w:rFonts w:ascii="Times New Roman" w:hAnsi="Times New Roman" w:cs="Times New Roman"/>
            <w:color w:val="0000FF"/>
            <w:sz w:val="24"/>
            <w:szCs w:val="24"/>
          </w:rPr>
          <w:t>частью 4</w:t>
        </w:r>
      </w:hyperlink>
      <w:r w:rsidRPr="00973B40">
        <w:rPr>
          <w:rFonts w:ascii="Times New Roman" w:hAnsi="Times New Roman" w:cs="Times New Roman"/>
          <w:sz w:val="24"/>
          <w:szCs w:val="24"/>
        </w:rPr>
        <w:t xml:space="preserve"> настоящей статьи, с которым заключен трудовой договор.</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7. Главный бухгалтер кредитной организации и главный бухгалтер </w:t>
      </w:r>
      <w:proofErr w:type="spellStart"/>
      <w:r w:rsidRPr="00973B40">
        <w:rPr>
          <w:rFonts w:ascii="Times New Roman" w:hAnsi="Times New Roman" w:cs="Times New Roman"/>
          <w:sz w:val="24"/>
          <w:szCs w:val="24"/>
        </w:rPr>
        <w:t>некредитной</w:t>
      </w:r>
      <w:proofErr w:type="spellEnd"/>
      <w:r w:rsidRPr="00973B40">
        <w:rPr>
          <w:rFonts w:ascii="Times New Roman" w:hAnsi="Times New Roman" w:cs="Times New Roman"/>
          <w:sz w:val="24"/>
          <w:szCs w:val="24"/>
        </w:rPr>
        <w:t xml:space="preserve"> финансовой организации должны отвечать требованиям, установленным Центральным банком Российской Федерации.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35"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roofErr w:type="gramStart"/>
      <w:r w:rsidRPr="00973B40">
        <w:rPr>
          <w:rFonts w:ascii="Times New Roman" w:hAnsi="Times New Roman" w:cs="Times New Roman"/>
          <w:sz w:val="24"/>
          <w:szCs w:val="24"/>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proofErr w:type="gramStart"/>
      <w:r w:rsidRPr="00973B40">
        <w:rPr>
          <w:rFonts w:ascii="Times New Roman" w:hAnsi="Times New Roman" w:cs="Times New Roman"/>
          <w:sz w:val="24"/>
          <w:szCs w:val="24"/>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973B40">
        <w:rPr>
          <w:rFonts w:ascii="Times New Roman" w:hAnsi="Times New Roman" w:cs="Times New Roman"/>
          <w:sz w:val="24"/>
          <w:szCs w:val="24"/>
        </w:rPr>
        <w:t xml:space="preserve"> деятельности и движения денежных средств за отчетный период.</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8. Учетная политика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Совокупность способов ведения экономическим субъектом бухгалтерского учета составляет его </w:t>
      </w:r>
      <w:hyperlink r:id="rId36" w:history="1">
        <w:r w:rsidRPr="00973B40">
          <w:rPr>
            <w:rFonts w:ascii="Times New Roman" w:hAnsi="Times New Roman" w:cs="Times New Roman"/>
            <w:color w:val="0000FF"/>
            <w:sz w:val="24"/>
            <w:szCs w:val="24"/>
          </w:rPr>
          <w:t>учетную политику</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Экономический субъект самостоятельно формирует свою учетную политику, руководствуясь </w:t>
      </w:r>
      <w:hyperlink r:id="rId37" w:history="1">
        <w:r w:rsidRPr="00973B40">
          <w:rPr>
            <w:rFonts w:ascii="Times New Roman" w:hAnsi="Times New Roman" w:cs="Times New Roman"/>
            <w:color w:val="0000FF"/>
            <w:sz w:val="24"/>
            <w:szCs w:val="24"/>
          </w:rPr>
          <w:t>законодательством</w:t>
        </w:r>
      </w:hyperlink>
      <w:r w:rsidRPr="00973B40">
        <w:rPr>
          <w:rFonts w:ascii="Times New Roman" w:hAnsi="Times New Roman" w:cs="Times New Roman"/>
          <w:sz w:val="24"/>
          <w:szCs w:val="24"/>
        </w:rPr>
        <w:t xml:space="preserve"> Российской Федерации о бухгалтерском учете, федеральными и отраслевыми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Учетная политика должна применяться последовательно из года в год.</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Изменение учетной политики может производиться при следующих условиях:</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 xml:space="preserve">1) </w:t>
      </w:r>
      <w:proofErr w:type="gramStart"/>
      <w:r w:rsidRPr="00973B40">
        <w:rPr>
          <w:rFonts w:ascii="Times New Roman" w:hAnsi="Times New Roman" w:cs="Times New Roman"/>
          <w:sz w:val="24"/>
          <w:szCs w:val="24"/>
        </w:rPr>
        <w:t>изменении</w:t>
      </w:r>
      <w:proofErr w:type="gramEnd"/>
      <w:r w:rsidRPr="00973B40">
        <w:rPr>
          <w:rFonts w:ascii="Times New Roman" w:hAnsi="Times New Roman" w:cs="Times New Roman"/>
          <w:sz w:val="24"/>
          <w:szCs w:val="24"/>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w:t>
      </w:r>
      <w:proofErr w:type="gramStart"/>
      <w:r w:rsidRPr="00973B40">
        <w:rPr>
          <w:rFonts w:ascii="Times New Roman" w:hAnsi="Times New Roman" w:cs="Times New Roman"/>
          <w:sz w:val="24"/>
          <w:szCs w:val="24"/>
        </w:rPr>
        <w:t>существенном</w:t>
      </w:r>
      <w:proofErr w:type="gramEnd"/>
      <w:r w:rsidRPr="00973B40">
        <w:rPr>
          <w:rFonts w:ascii="Times New Roman" w:hAnsi="Times New Roman" w:cs="Times New Roman"/>
          <w:sz w:val="24"/>
          <w:szCs w:val="24"/>
        </w:rPr>
        <w:t xml:space="preserve"> изменении условий деятельности экономического субъекта.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sz w:val="24"/>
          <w:szCs w:val="24"/>
        </w:rPr>
        <w:t>КонсультантПлюс</w:t>
      </w:r>
      <w:proofErr w:type="spellEnd"/>
      <w:r w:rsidRPr="00973B40">
        <w:rPr>
          <w:rFonts w:ascii="Times New Roman" w:hAnsi="Times New Roman" w:cs="Times New Roman"/>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8" w:history="1">
        <w:r w:rsidRPr="00973B40">
          <w:rPr>
            <w:rFonts w:ascii="Times New Roman" w:hAnsi="Times New Roman" w:cs="Times New Roman"/>
            <w:color w:val="0000FF"/>
            <w:sz w:val="24"/>
            <w:szCs w:val="24"/>
          </w:rPr>
          <w:t>информация</w:t>
        </w:r>
      </w:hyperlink>
      <w:r w:rsidRPr="00973B40">
        <w:rPr>
          <w:rFonts w:ascii="Times New Roman" w:hAnsi="Times New Roman" w:cs="Times New Roman"/>
          <w:sz w:val="24"/>
          <w:szCs w:val="24"/>
        </w:rPr>
        <w:t xml:space="preserve"> Минфина России N ПЗ-10/2012).</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9. Первичные учетные документы</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9" w:history="1">
        <w:r w:rsidRPr="00973B40">
          <w:rPr>
            <w:rFonts w:ascii="Times New Roman" w:hAnsi="Times New Roman" w:cs="Times New Roman"/>
            <w:color w:val="0000FF"/>
            <w:sz w:val="24"/>
            <w:szCs w:val="24"/>
          </w:rPr>
          <w:t>мнимых и притворных</w:t>
        </w:r>
      </w:hyperlink>
      <w:r w:rsidRPr="00973B40">
        <w:rPr>
          <w:rFonts w:ascii="Times New Roman" w:hAnsi="Times New Roman" w:cs="Times New Roman"/>
          <w:sz w:val="24"/>
          <w:szCs w:val="24"/>
        </w:rPr>
        <w:t xml:space="preserve"> сделок.</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40"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Обязательными реквизитами первичного учетного документа являются: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наименование документа;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дата составления документа;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наименование экономического субъекта, составившего документ;</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содержание факта хозяйственной жизни;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величина натурального и (или) денежного измерения факта хозяйственной жизни с указанием единиц измерения;</w:t>
      </w:r>
    </w:p>
    <w:p w:rsidR="000E0B55" w:rsidRPr="00973B40" w:rsidRDefault="000E0B55">
      <w:pPr>
        <w:spacing w:after="1" w:line="220" w:lineRule="atLeast"/>
        <w:ind w:firstLine="540"/>
        <w:jc w:val="both"/>
        <w:rPr>
          <w:rFonts w:ascii="Times New Roman" w:hAnsi="Times New Roman" w:cs="Times New Roman"/>
          <w:sz w:val="24"/>
          <w:szCs w:val="24"/>
        </w:rPr>
      </w:pPr>
      <w:bookmarkStart w:id="5" w:name="P161"/>
      <w:bookmarkEnd w:id="5"/>
      <w:proofErr w:type="gramStart"/>
      <w:r w:rsidRPr="00973B40">
        <w:rPr>
          <w:rFonts w:ascii="Times New Roman" w:hAnsi="Times New Roman" w:cs="Times New Roman"/>
          <w:sz w:val="24"/>
          <w:szCs w:val="24"/>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4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7) подписи лиц, предусмотренных </w:t>
      </w:r>
      <w:hyperlink w:anchor="P161" w:history="1">
        <w:r w:rsidRPr="00973B40">
          <w:rPr>
            <w:rFonts w:ascii="Times New Roman" w:hAnsi="Times New Roman" w:cs="Times New Roman"/>
            <w:color w:val="0000FF"/>
            <w:sz w:val="24"/>
            <w:szCs w:val="24"/>
          </w:rPr>
          <w:t>пунктом 6</w:t>
        </w:r>
      </w:hyperlink>
      <w:r w:rsidRPr="00973B40">
        <w:rPr>
          <w:rFonts w:ascii="Times New Roman" w:hAnsi="Times New Roman" w:cs="Times New Roman"/>
          <w:sz w:val="24"/>
          <w:szCs w:val="24"/>
        </w:rPr>
        <w:t xml:space="preserve"> настоящей части, с указанием их фамилий и инициалов либо иных реквизитов, необходимых для идентификации этих лиц.</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2" w:history="1">
        <w:r w:rsidRPr="00973B40">
          <w:rPr>
            <w:rFonts w:ascii="Times New Roman" w:hAnsi="Times New Roman" w:cs="Times New Roman"/>
            <w:color w:val="0000FF"/>
            <w:sz w:val="24"/>
            <w:szCs w:val="24"/>
          </w:rPr>
          <w:t>регистрах</w:t>
        </w:r>
      </w:hyperlink>
      <w:r w:rsidRPr="00973B40">
        <w:rPr>
          <w:rFonts w:ascii="Times New Roman" w:hAnsi="Times New Roman" w:cs="Times New Roman"/>
          <w:sz w:val="24"/>
          <w:szCs w:val="24"/>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4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4" w:history="1">
        <w:r w:rsidRPr="00973B40">
          <w:rPr>
            <w:rFonts w:ascii="Times New Roman" w:hAnsi="Times New Roman" w:cs="Times New Roman"/>
            <w:color w:val="0000FF"/>
            <w:sz w:val="24"/>
            <w:szCs w:val="24"/>
          </w:rPr>
          <w:t>Формы</w:t>
        </w:r>
      </w:hyperlink>
      <w:r w:rsidRPr="00973B40">
        <w:rPr>
          <w:rFonts w:ascii="Times New Roman" w:hAnsi="Times New Roman" w:cs="Times New Roman"/>
          <w:sz w:val="24"/>
          <w:szCs w:val="24"/>
        </w:rPr>
        <w:t xml:space="preserve"> первичных учетных документов для организаций государственного сектора устанавливаются в соответствии с бюджетным </w:t>
      </w:r>
      <w:hyperlink r:id="rId45" w:history="1">
        <w:r w:rsidRPr="00973B40">
          <w:rPr>
            <w:rFonts w:ascii="Times New Roman" w:hAnsi="Times New Roman" w:cs="Times New Roman"/>
            <w:color w:val="0000FF"/>
            <w:sz w:val="24"/>
            <w:szCs w:val="24"/>
          </w:rPr>
          <w:t>законодательством</w:t>
        </w:r>
      </w:hyperlink>
      <w:r w:rsidRPr="00973B40">
        <w:rPr>
          <w:rFonts w:ascii="Times New Roman" w:hAnsi="Times New Roman" w:cs="Times New Roman"/>
          <w:sz w:val="24"/>
          <w:szCs w:val="24"/>
        </w:rPr>
        <w:t xml:space="preserve"> Российской Федерации.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46"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color w:val="0A2666"/>
          <w:sz w:val="24"/>
          <w:szCs w:val="24"/>
        </w:rPr>
        <w:t>КонсультантПлюс</w:t>
      </w:r>
      <w:proofErr w:type="spellEnd"/>
      <w:r w:rsidRPr="00973B40">
        <w:rPr>
          <w:rFonts w:ascii="Times New Roman" w:hAnsi="Times New Roman" w:cs="Times New Roman"/>
          <w:color w:val="0A2666"/>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color w:val="0A2666"/>
          <w:sz w:val="24"/>
          <w:szCs w:val="24"/>
        </w:rPr>
        <w:t xml:space="preserve">В соответствии с Федеральным </w:t>
      </w:r>
      <w:hyperlink r:id="rId47"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73B40">
        <w:rPr>
          <w:rFonts w:ascii="Times New Roman" w:hAnsi="Times New Roman" w:cs="Times New Roman"/>
          <w:color w:val="0A2666"/>
          <w:sz w:val="24"/>
          <w:szCs w:val="24"/>
        </w:rPr>
        <w:t>цифровой</w:t>
      </w:r>
      <w:proofErr w:type="gramEnd"/>
      <w:r w:rsidRPr="00973B40">
        <w:rPr>
          <w:rFonts w:ascii="Times New Roman" w:hAnsi="Times New Roman" w:cs="Times New Roman"/>
          <w:color w:val="0A2666"/>
          <w:sz w:val="24"/>
          <w:szCs w:val="24"/>
        </w:rPr>
        <w:t xml:space="preserve"> подписи, используется усиленная квалифицированная электронная </w:t>
      </w:r>
      <w:hyperlink r:id="rId48" w:history="1">
        <w:r w:rsidRPr="00973B40">
          <w:rPr>
            <w:rFonts w:ascii="Times New Roman" w:hAnsi="Times New Roman" w:cs="Times New Roman"/>
            <w:color w:val="0000FF"/>
            <w:sz w:val="24"/>
            <w:szCs w:val="24"/>
          </w:rPr>
          <w:t>подпись</w:t>
        </w:r>
      </w:hyperlink>
      <w:r w:rsidRPr="00973B40">
        <w:rPr>
          <w:rFonts w:ascii="Times New Roman" w:hAnsi="Times New Roman" w:cs="Times New Roman"/>
          <w:color w:val="0A2666"/>
          <w:sz w:val="24"/>
          <w:szCs w:val="24"/>
        </w:rPr>
        <w:t>.</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Первичный учетный документ составляется на бумажном носителе и (или) в виде электронного документа, подписанного электронной подписью.</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sz w:val="24"/>
          <w:szCs w:val="24"/>
        </w:rPr>
        <w:t>КонсультантПлюс</w:t>
      </w:r>
      <w:proofErr w:type="spellEnd"/>
      <w:r w:rsidRPr="00973B40">
        <w:rPr>
          <w:rFonts w:ascii="Times New Roman" w:hAnsi="Times New Roman" w:cs="Times New Roman"/>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9" w:history="1">
        <w:r w:rsidRPr="00973B40">
          <w:rPr>
            <w:rFonts w:ascii="Times New Roman" w:hAnsi="Times New Roman" w:cs="Times New Roman"/>
            <w:color w:val="0000FF"/>
            <w:sz w:val="24"/>
            <w:szCs w:val="24"/>
          </w:rPr>
          <w:t>информация</w:t>
        </w:r>
      </w:hyperlink>
      <w:r w:rsidRPr="00973B40">
        <w:rPr>
          <w:rFonts w:ascii="Times New Roman" w:hAnsi="Times New Roman" w:cs="Times New Roman"/>
          <w:sz w:val="24"/>
          <w:szCs w:val="24"/>
        </w:rPr>
        <w:t xml:space="preserve"> Минфина России N ПЗ-10/2012).</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10. Регистры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Данные, содержащиеся в первичных учетных документах, подлежат своевременной регистрации и накоплению в регистрах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973B40">
        <w:rPr>
          <w:rFonts w:ascii="Times New Roman" w:hAnsi="Times New Roman" w:cs="Times New Roman"/>
          <w:sz w:val="24"/>
          <w:szCs w:val="24"/>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50" w:history="1">
        <w:r w:rsidRPr="00973B40">
          <w:rPr>
            <w:rFonts w:ascii="Times New Roman" w:hAnsi="Times New Roman" w:cs="Times New Roman"/>
            <w:color w:val="0000FF"/>
            <w:sz w:val="24"/>
            <w:szCs w:val="24"/>
          </w:rPr>
          <w:t>притворные сделки</w:t>
        </w:r>
      </w:hyperlink>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(часть 2 в ред. Федерального </w:t>
      </w:r>
      <w:hyperlink r:id="rId5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52"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4. Обязательными реквизитами регистра бухгалтерского учета являются: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наименование регистра;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наименование экономического субъекта, составившего регистр;</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дата начала и окончания ведения регистра и (или) период, за который составлен регистр;</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хронологическая и (или) систематическая группировка объектов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величина денежного измерения объектов бухгалтерского учета с указанием единицы измерения;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наименования должностей лиц, ответственных за ведение регистра;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3" w:history="1">
        <w:r w:rsidRPr="00973B40">
          <w:rPr>
            <w:rFonts w:ascii="Times New Roman" w:hAnsi="Times New Roman" w:cs="Times New Roman"/>
            <w:color w:val="0000FF"/>
            <w:sz w:val="24"/>
            <w:szCs w:val="24"/>
          </w:rPr>
          <w:t>Формы</w:t>
        </w:r>
      </w:hyperlink>
      <w:r w:rsidRPr="00973B40">
        <w:rPr>
          <w:rFonts w:ascii="Times New Roman" w:hAnsi="Times New Roman" w:cs="Times New Roman"/>
          <w:sz w:val="24"/>
          <w:szCs w:val="24"/>
        </w:rPr>
        <w:t xml:space="preserve"> регистров бухгалтерского учета для организаций государственного сектора устанавливаются в соответствии с бюджетным </w:t>
      </w:r>
      <w:hyperlink r:id="rId54" w:history="1">
        <w:r w:rsidRPr="00973B40">
          <w:rPr>
            <w:rFonts w:ascii="Times New Roman" w:hAnsi="Times New Roman" w:cs="Times New Roman"/>
            <w:color w:val="0000FF"/>
            <w:sz w:val="24"/>
            <w:szCs w:val="24"/>
          </w:rPr>
          <w:t>законодательством</w:t>
        </w:r>
      </w:hyperlink>
      <w:r w:rsidRPr="00973B40">
        <w:rPr>
          <w:rFonts w:ascii="Times New Roman" w:hAnsi="Times New Roman" w:cs="Times New Roman"/>
          <w:sz w:val="24"/>
          <w:szCs w:val="24"/>
        </w:rPr>
        <w:t xml:space="preserve"> Российской Федерации.</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color w:val="0A2666"/>
          <w:sz w:val="24"/>
          <w:szCs w:val="24"/>
        </w:rPr>
        <w:t>КонсультантПлюс</w:t>
      </w:r>
      <w:proofErr w:type="spellEnd"/>
      <w:r w:rsidRPr="00973B40">
        <w:rPr>
          <w:rFonts w:ascii="Times New Roman" w:hAnsi="Times New Roman" w:cs="Times New Roman"/>
          <w:color w:val="0A2666"/>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color w:val="0A2666"/>
          <w:sz w:val="24"/>
          <w:szCs w:val="24"/>
        </w:rPr>
        <w:t xml:space="preserve">В соответствии с Федеральным </w:t>
      </w:r>
      <w:hyperlink r:id="rId55"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73B40">
        <w:rPr>
          <w:rFonts w:ascii="Times New Roman" w:hAnsi="Times New Roman" w:cs="Times New Roman"/>
          <w:color w:val="0A2666"/>
          <w:sz w:val="24"/>
          <w:szCs w:val="24"/>
        </w:rPr>
        <w:t>цифровой</w:t>
      </w:r>
      <w:proofErr w:type="gramEnd"/>
      <w:r w:rsidRPr="00973B40">
        <w:rPr>
          <w:rFonts w:ascii="Times New Roman" w:hAnsi="Times New Roman" w:cs="Times New Roman"/>
          <w:color w:val="0A2666"/>
          <w:sz w:val="24"/>
          <w:szCs w:val="24"/>
        </w:rPr>
        <w:t xml:space="preserve"> подписи, используется усиленная квалифицированная электронная </w:t>
      </w:r>
      <w:hyperlink r:id="rId56" w:history="1">
        <w:r w:rsidRPr="00973B40">
          <w:rPr>
            <w:rFonts w:ascii="Times New Roman" w:hAnsi="Times New Roman" w:cs="Times New Roman"/>
            <w:color w:val="0000FF"/>
            <w:sz w:val="24"/>
            <w:szCs w:val="24"/>
          </w:rPr>
          <w:t>подпись</w:t>
        </w:r>
      </w:hyperlink>
      <w:r w:rsidRPr="00973B40">
        <w:rPr>
          <w:rFonts w:ascii="Times New Roman" w:hAnsi="Times New Roman" w:cs="Times New Roman"/>
          <w:color w:val="0A2666"/>
          <w:sz w:val="24"/>
          <w:szCs w:val="24"/>
        </w:rPr>
        <w:t>.</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Регистр бухгалтерского учета составляется на бумажном носителе и (или) в виде электронного документа, подписанного электронной подписью.</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11. Инвентаризация активов и обязательств</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Активы и обязательства подлежат инвентаризации.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Случаи, сроки и </w:t>
      </w:r>
      <w:hyperlink r:id="rId57" w:history="1">
        <w:r w:rsidRPr="00973B40">
          <w:rPr>
            <w:rFonts w:ascii="Times New Roman" w:hAnsi="Times New Roman" w:cs="Times New Roman"/>
            <w:color w:val="0000FF"/>
            <w:sz w:val="24"/>
            <w:szCs w:val="24"/>
          </w:rPr>
          <w:t>порядок</w:t>
        </w:r>
      </w:hyperlink>
      <w:r w:rsidRPr="00973B40">
        <w:rPr>
          <w:rFonts w:ascii="Times New Roman" w:hAnsi="Times New Roman" w:cs="Times New Roman"/>
          <w:sz w:val="24"/>
          <w:szCs w:val="24"/>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w:t>
      </w:r>
      <w:r w:rsidRPr="00973B40">
        <w:rPr>
          <w:rFonts w:ascii="Times New Roman" w:hAnsi="Times New Roman" w:cs="Times New Roman"/>
          <w:sz w:val="24"/>
          <w:szCs w:val="24"/>
        </w:rPr>
        <w:lastRenderedPageBreak/>
        <w:t>отчетном периоде, к которому относится дата, по состоянию на которую проводилась инвентаризация.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12. Денежное измерение объектов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Объекты бухгалтерского учета подлежат денежному измерению.</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Денежное измерение объектов бухгалтерского учета производится в валюте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13. Общие требования к бухгалтерской (финансовой)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Бухгалтерская (финансовая) отчетность должна давать </w:t>
      </w:r>
      <w:hyperlink r:id="rId58" w:history="1">
        <w:r w:rsidRPr="00973B40">
          <w:rPr>
            <w:rFonts w:ascii="Times New Roman" w:hAnsi="Times New Roman" w:cs="Times New Roman"/>
            <w:color w:val="0000FF"/>
            <w:sz w:val="24"/>
            <w:szCs w:val="24"/>
          </w:rPr>
          <w:t>достоверное</w:t>
        </w:r>
      </w:hyperlink>
      <w:r w:rsidRPr="00973B40">
        <w:rPr>
          <w:rFonts w:ascii="Times New Roman" w:hAnsi="Times New Roman" w:cs="Times New Roman"/>
          <w:sz w:val="24"/>
          <w:szCs w:val="24"/>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59"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Годовая бухгалтерская (финансовая) отчетность составляется за отчетный год.</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Промежуточная бухгалтерская (финансовая) отчетность составляется экономическим субъектом в </w:t>
      </w:r>
      <w:hyperlink r:id="rId60" w:history="1">
        <w:r w:rsidRPr="00973B40">
          <w:rPr>
            <w:rFonts w:ascii="Times New Roman" w:hAnsi="Times New Roman" w:cs="Times New Roman"/>
            <w:color w:val="0000FF"/>
            <w:sz w:val="24"/>
            <w:szCs w:val="24"/>
          </w:rPr>
          <w:t>случаях</w:t>
        </w:r>
      </w:hyperlink>
      <w:r w:rsidRPr="00973B40">
        <w:rPr>
          <w:rFonts w:ascii="Times New Roman" w:hAnsi="Times New Roman" w:cs="Times New Roman"/>
          <w:sz w:val="24"/>
          <w:szCs w:val="24"/>
        </w:rP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ч</w:t>
      </w:r>
      <w:proofErr w:type="gramEnd"/>
      <w:r w:rsidRPr="00973B40">
        <w:rPr>
          <w:rFonts w:ascii="Times New Roman" w:hAnsi="Times New Roman" w:cs="Times New Roman"/>
          <w:sz w:val="24"/>
          <w:szCs w:val="24"/>
        </w:rPr>
        <w:t xml:space="preserve">асть 4 в ред. Федерального </w:t>
      </w:r>
      <w:hyperlink r:id="rId6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Промежуточная бухгалтерская (финансовая) отчетность составляется за отчетный период </w:t>
      </w:r>
      <w:proofErr w:type="gramStart"/>
      <w:r w:rsidRPr="00973B40">
        <w:rPr>
          <w:rFonts w:ascii="Times New Roman" w:hAnsi="Times New Roman" w:cs="Times New Roman"/>
          <w:sz w:val="24"/>
          <w:szCs w:val="24"/>
        </w:rPr>
        <w:t>менее отчетного</w:t>
      </w:r>
      <w:proofErr w:type="gramEnd"/>
      <w:r w:rsidRPr="00973B40">
        <w:rPr>
          <w:rFonts w:ascii="Times New Roman" w:hAnsi="Times New Roman" w:cs="Times New Roman"/>
          <w:sz w:val="24"/>
          <w:szCs w:val="24"/>
        </w:rPr>
        <w:t xml:space="preserve"> года.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Бухгалтерская (финансовая) отчетность составляется в валюте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10. В случае опубликования бухгалтерской (финансовой) отчетности, которая подлежит </w:t>
      </w:r>
      <w:hyperlink r:id="rId62" w:history="1">
        <w:r w:rsidRPr="00973B40">
          <w:rPr>
            <w:rFonts w:ascii="Times New Roman" w:hAnsi="Times New Roman" w:cs="Times New Roman"/>
            <w:color w:val="0000FF"/>
            <w:sz w:val="24"/>
            <w:szCs w:val="24"/>
          </w:rPr>
          <w:t>обязательному аудиту</w:t>
        </w:r>
      </w:hyperlink>
      <w:r w:rsidRPr="00973B40">
        <w:rPr>
          <w:rFonts w:ascii="Times New Roman" w:hAnsi="Times New Roman" w:cs="Times New Roman"/>
          <w:sz w:val="24"/>
          <w:szCs w:val="24"/>
        </w:rPr>
        <w:t>, такая бухгалтерская (финансовая) отчетность должна опубликовываться вместе с аудиторским заключением.</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ч</w:t>
      </w:r>
      <w:proofErr w:type="gramEnd"/>
      <w:r w:rsidRPr="00973B40">
        <w:rPr>
          <w:rFonts w:ascii="Times New Roman" w:hAnsi="Times New Roman" w:cs="Times New Roman"/>
          <w:sz w:val="24"/>
          <w:szCs w:val="24"/>
        </w:rPr>
        <w:t xml:space="preserve">асть 10 в ред. Федерального </w:t>
      </w:r>
      <w:hyperlink r:id="rId6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11. В отношении бухгалтерской (финансовой) отчетности не может быть установлен режим </w:t>
      </w:r>
      <w:hyperlink r:id="rId64" w:history="1">
        <w:r w:rsidRPr="00973B40">
          <w:rPr>
            <w:rFonts w:ascii="Times New Roman" w:hAnsi="Times New Roman" w:cs="Times New Roman"/>
            <w:color w:val="0000FF"/>
            <w:sz w:val="24"/>
            <w:szCs w:val="24"/>
          </w:rPr>
          <w:t>коммерческой тайны</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5" w:history="1">
        <w:r w:rsidRPr="00973B40">
          <w:rPr>
            <w:rFonts w:ascii="Times New Roman" w:hAnsi="Times New Roman" w:cs="Times New Roman"/>
            <w:color w:val="0000FF"/>
            <w:sz w:val="24"/>
            <w:szCs w:val="24"/>
          </w:rPr>
          <w:t>законами</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14. Состав бухгалтерской (финансовой)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6" w:history="1">
        <w:r w:rsidRPr="00973B40">
          <w:rPr>
            <w:rFonts w:ascii="Times New Roman" w:hAnsi="Times New Roman" w:cs="Times New Roman"/>
            <w:color w:val="0000FF"/>
            <w:sz w:val="24"/>
            <w:szCs w:val="24"/>
          </w:rPr>
          <w:t>законодательством</w:t>
        </w:r>
      </w:hyperlink>
      <w:r w:rsidRPr="00973B40">
        <w:rPr>
          <w:rFonts w:ascii="Times New Roman" w:hAnsi="Times New Roman" w:cs="Times New Roman"/>
          <w:sz w:val="24"/>
          <w:szCs w:val="24"/>
        </w:rPr>
        <w:t xml:space="preserve">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Состав бухгалтерской (финансовой) отчетности Центрального банка Российской Федерации устанавливается Федеральным </w:t>
      </w:r>
      <w:hyperlink r:id="rId67"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15. Отчетный период, отчетная дата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roofErr w:type="spellStart"/>
      <w:r w:rsidRPr="00973B40">
        <w:rPr>
          <w:rFonts w:ascii="Times New Roman" w:hAnsi="Times New Roman" w:cs="Times New Roman"/>
          <w:sz w:val="24"/>
          <w:szCs w:val="24"/>
        </w:rPr>
        <w:t>КонсультантПлюс</w:t>
      </w:r>
      <w:proofErr w:type="spellEnd"/>
      <w:r w:rsidRPr="00973B40">
        <w:rPr>
          <w:rFonts w:ascii="Times New Roman" w:hAnsi="Times New Roman" w:cs="Times New Roman"/>
          <w:sz w:val="24"/>
          <w:szCs w:val="24"/>
        </w:rPr>
        <w:t>: примечание.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Положение части 2 статьи 15 не применяется при изменении типа государственного (муниципального) учреждения (</w:t>
      </w:r>
      <w:hyperlink w:anchor="P458" w:history="1">
        <w:r w:rsidRPr="00973B40">
          <w:rPr>
            <w:rFonts w:ascii="Times New Roman" w:hAnsi="Times New Roman" w:cs="Times New Roman"/>
            <w:color w:val="0000FF"/>
            <w:sz w:val="24"/>
            <w:szCs w:val="24"/>
          </w:rPr>
          <w:t>часть 3 статьи 30</w:t>
        </w:r>
      </w:hyperlink>
      <w:r w:rsidRPr="00973B40">
        <w:rPr>
          <w:rFonts w:ascii="Times New Roman" w:hAnsi="Times New Roman" w:cs="Times New Roman"/>
          <w:sz w:val="24"/>
          <w:szCs w:val="24"/>
        </w:rPr>
        <w:t xml:space="preserve"> данного документа).</w:t>
      </w: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bookmarkStart w:id="6" w:name="P252"/>
      <w:bookmarkEnd w:id="6"/>
      <w:r w:rsidRPr="00973B40">
        <w:rPr>
          <w:rFonts w:ascii="Times New Roman" w:hAnsi="Times New Roman" w:cs="Times New Roman"/>
          <w:sz w:val="24"/>
          <w:szCs w:val="24"/>
        </w:rPr>
        <w:t xml:space="preserve">2. Первым отчетным годом является период </w:t>
      </w:r>
      <w:proofErr w:type="gramStart"/>
      <w:r w:rsidRPr="00973B40">
        <w:rPr>
          <w:rFonts w:ascii="Times New Roman" w:hAnsi="Times New Roman" w:cs="Times New Roman"/>
          <w:sz w:val="24"/>
          <w:szCs w:val="24"/>
        </w:rPr>
        <w:t xml:space="preserve">с </w:t>
      </w:r>
      <w:hyperlink r:id="rId68" w:history="1">
        <w:r w:rsidRPr="00973B40">
          <w:rPr>
            <w:rFonts w:ascii="Times New Roman" w:hAnsi="Times New Roman" w:cs="Times New Roman"/>
            <w:color w:val="0000FF"/>
            <w:sz w:val="24"/>
            <w:szCs w:val="24"/>
          </w:rPr>
          <w:t>даты</w:t>
        </w:r>
        <w:proofErr w:type="gramEnd"/>
      </w:hyperlink>
      <w:r w:rsidRPr="00973B40">
        <w:rPr>
          <w:rFonts w:ascii="Times New Roman" w:hAnsi="Times New Roman" w:cs="Times New Roman"/>
          <w:sz w:val="24"/>
          <w:szCs w:val="24"/>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Первым отчетным периодом для промежуточной бухгалтерской (финансовой) отчетности является период </w:t>
      </w:r>
      <w:proofErr w:type="gramStart"/>
      <w:r w:rsidRPr="00973B40">
        <w:rPr>
          <w:rFonts w:ascii="Times New Roman" w:hAnsi="Times New Roman" w:cs="Times New Roman"/>
          <w:sz w:val="24"/>
          <w:szCs w:val="24"/>
        </w:rPr>
        <w:t>с даты</w:t>
      </w:r>
      <w:proofErr w:type="gramEnd"/>
      <w:r w:rsidRPr="00973B40">
        <w:rPr>
          <w:rFonts w:ascii="Times New Roman" w:hAnsi="Times New Roman" w:cs="Times New Roman"/>
          <w:sz w:val="24"/>
          <w:szCs w:val="24"/>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16. Особенности бухгалтерской (финансовой) отчетности при реорганизации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973B40">
        <w:rPr>
          <w:rFonts w:ascii="Times New Roman" w:hAnsi="Times New Roman" w:cs="Times New Roman"/>
          <w:sz w:val="24"/>
          <w:szCs w:val="24"/>
        </w:rPr>
        <w:t>с даты утверждения</w:t>
      </w:r>
      <w:proofErr w:type="gramEnd"/>
      <w:r w:rsidRPr="00973B40">
        <w:rPr>
          <w:rFonts w:ascii="Times New Roman" w:hAnsi="Times New Roman" w:cs="Times New Roman"/>
          <w:sz w:val="24"/>
          <w:szCs w:val="24"/>
        </w:rPr>
        <w:t xml:space="preserve"> </w:t>
      </w:r>
      <w:hyperlink r:id="rId69" w:history="1">
        <w:r w:rsidRPr="00973B40">
          <w:rPr>
            <w:rFonts w:ascii="Times New Roman" w:hAnsi="Times New Roman" w:cs="Times New Roman"/>
            <w:color w:val="0000FF"/>
            <w:sz w:val="24"/>
            <w:szCs w:val="24"/>
          </w:rPr>
          <w:t>передаточного акта</w:t>
        </w:r>
      </w:hyperlink>
      <w:r w:rsidRPr="00973B40">
        <w:rPr>
          <w:rFonts w:ascii="Times New Roman" w:hAnsi="Times New Roman" w:cs="Times New Roman"/>
          <w:sz w:val="24"/>
          <w:szCs w:val="24"/>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973B40">
        <w:rPr>
          <w:rFonts w:ascii="Times New Roman" w:hAnsi="Times New Roman" w:cs="Times New Roman"/>
          <w:sz w:val="24"/>
          <w:szCs w:val="24"/>
        </w:rPr>
        <w:t>с</w:t>
      </w:r>
      <w:proofErr w:type="gramEnd"/>
      <w:r w:rsidRPr="00973B40">
        <w:rPr>
          <w:rFonts w:ascii="Times New Roman" w:hAnsi="Times New Roman" w:cs="Times New Roman"/>
          <w:sz w:val="24"/>
          <w:szCs w:val="24"/>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7. </w:t>
      </w:r>
      <w:proofErr w:type="gramStart"/>
      <w:r w:rsidRPr="00973B40">
        <w:rPr>
          <w:rFonts w:ascii="Times New Roman" w:hAnsi="Times New Roman" w:cs="Times New Roman"/>
          <w:sz w:val="24"/>
          <w:szCs w:val="24"/>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17. Особенности бухгалтерской (финансовой) отчетности при ликвидации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Последняя бухгалтерская (финансовая) отчетность ликвидируемого юридического лица составляется </w:t>
      </w:r>
      <w:hyperlink r:id="rId70" w:history="1">
        <w:r w:rsidRPr="00973B40">
          <w:rPr>
            <w:rFonts w:ascii="Times New Roman" w:hAnsi="Times New Roman" w:cs="Times New Roman"/>
            <w:color w:val="0000FF"/>
            <w:sz w:val="24"/>
            <w:szCs w:val="24"/>
          </w:rPr>
          <w:t>ликвидационной комиссией</w:t>
        </w:r>
      </w:hyperlink>
      <w:r w:rsidRPr="00973B40">
        <w:rPr>
          <w:rFonts w:ascii="Times New Roman" w:hAnsi="Times New Roman" w:cs="Times New Roman"/>
          <w:sz w:val="24"/>
          <w:szCs w:val="24"/>
        </w:rPr>
        <w:t xml:space="preserve"> (ликвидатором) либо арбитражным управляющим, если юридическое лицо ликвидируется вследствие признания его банкротом.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Последняя бухгалтерская (финансовая) отчетность составляется на основе утвержденного </w:t>
      </w:r>
      <w:hyperlink r:id="rId71" w:history="1">
        <w:r w:rsidRPr="00973B40">
          <w:rPr>
            <w:rFonts w:ascii="Times New Roman" w:hAnsi="Times New Roman" w:cs="Times New Roman"/>
            <w:color w:val="0000FF"/>
            <w:sz w:val="24"/>
            <w:szCs w:val="24"/>
          </w:rPr>
          <w:t>ликвидационного баланса</w:t>
        </w:r>
      </w:hyperlink>
      <w:r w:rsidRPr="00973B40">
        <w:rPr>
          <w:rFonts w:ascii="Times New Roman" w:hAnsi="Times New Roman" w:cs="Times New Roman"/>
          <w:sz w:val="24"/>
          <w:szCs w:val="24"/>
        </w:rPr>
        <w:t xml:space="preserve"> и данных о фактах хозяйственной жизни, имевших место в период </w:t>
      </w:r>
      <w:proofErr w:type="gramStart"/>
      <w:r w:rsidRPr="00973B40">
        <w:rPr>
          <w:rFonts w:ascii="Times New Roman" w:hAnsi="Times New Roman" w:cs="Times New Roman"/>
          <w:sz w:val="24"/>
          <w:szCs w:val="24"/>
        </w:rPr>
        <w:t>с даты утверждения</w:t>
      </w:r>
      <w:proofErr w:type="gramEnd"/>
      <w:r w:rsidRPr="00973B40">
        <w:rPr>
          <w:rFonts w:ascii="Times New Roman" w:hAnsi="Times New Roman" w:cs="Times New Roman"/>
          <w:sz w:val="24"/>
          <w:szCs w:val="24"/>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18. Обязательный экземпляр бухгалтерской (финансовой)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2" w:history="1">
        <w:r w:rsidRPr="00973B40">
          <w:rPr>
            <w:rFonts w:ascii="Times New Roman" w:hAnsi="Times New Roman" w:cs="Times New Roman"/>
            <w:color w:val="0000FF"/>
            <w:sz w:val="24"/>
            <w:szCs w:val="24"/>
          </w:rPr>
          <w:t>представляют</w:t>
        </w:r>
      </w:hyperlink>
      <w:r w:rsidRPr="00973B40">
        <w:rPr>
          <w:rFonts w:ascii="Times New Roman" w:hAnsi="Times New Roman" w:cs="Times New Roman"/>
          <w:sz w:val="24"/>
          <w:szCs w:val="24"/>
        </w:rP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7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bookmarkStart w:id="7" w:name="P281"/>
      <w:bookmarkEnd w:id="7"/>
      <w:r w:rsidRPr="00973B40">
        <w:rPr>
          <w:rFonts w:ascii="Times New Roman" w:hAnsi="Times New Roman" w:cs="Times New Roman"/>
          <w:sz w:val="24"/>
          <w:szCs w:val="24"/>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74"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w:t>
      </w:r>
      <w:hyperlink r:id="rId75" w:history="1">
        <w:proofErr w:type="gramStart"/>
        <w:r w:rsidRPr="00973B40">
          <w:rPr>
            <w:rFonts w:ascii="Times New Roman" w:hAnsi="Times New Roman" w:cs="Times New Roman"/>
            <w:color w:val="0000FF"/>
            <w:sz w:val="24"/>
            <w:szCs w:val="24"/>
          </w:rPr>
          <w:t>Порядок</w:t>
        </w:r>
      </w:hyperlink>
      <w:r w:rsidRPr="00973B40">
        <w:rPr>
          <w:rFonts w:ascii="Times New Roman" w:hAnsi="Times New Roman" w:cs="Times New Roman"/>
          <w:sz w:val="24"/>
          <w:szCs w:val="24"/>
        </w:rP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1" w:history="1">
        <w:r w:rsidRPr="00973B40">
          <w:rPr>
            <w:rFonts w:ascii="Times New Roman" w:hAnsi="Times New Roman" w:cs="Times New Roman"/>
            <w:color w:val="0000FF"/>
            <w:sz w:val="24"/>
            <w:szCs w:val="24"/>
          </w:rPr>
          <w:t>частью 3</w:t>
        </w:r>
      </w:hyperlink>
      <w:r w:rsidRPr="00973B40">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76"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19. Внутренний контроль</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Экономический субъект обязан организовать и осуществлять </w:t>
      </w:r>
      <w:hyperlink r:id="rId77" w:history="1">
        <w:r w:rsidRPr="00973B40">
          <w:rPr>
            <w:rFonts w:ascii="Times New Roman" w:hAnsi="Times New Roman" w:cs="Times New Roman"/>
            <w:color w:val="0000FF"/>
            <w:sz w:val="24"/>
            <w:szCs w:val="24"/>
          </w:rPr>
          <w:t>внутренний контроль</w:t>
        </w:r>
      </w:hyperlink>
      <w:r w:rsidRPr="00973B40">
        <w:rPr>
          <w:rFonts w:ascii="Times New Roman" w:hAnsi="Times New Roman" w:cs="Times New Roman"/>
          <w:sz w:val="24"/>
          <w:szCs w:val="24"/>
        </w:rPr>
        <w:t xml:space="preserve"> совершаемых фактов хозяйственной жизни.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Экономический субъект, бухгалтерская (финансовая) отчетность которого подлежит </w:t>
      </w:r>
      <w:hyperlink r:id="rId78" w:history="1">
        <w:r w:rsidRPr="00973B40">
          <w:rPr>
            <w:rFonts w:ascii="Times New Roman" w:hAnsi="Times New Roman" w:cs="Times New Roman"/>
            <w:color w:val="0000FF"/>
            <w:sz w:val="24"/>
            <w:szCs w:val="24"/>
          </w:rPr>
          <w:t>обязательному аудиту</w:t>
        </w:r>
      </w:hyperlink>
      <w:r w:rsidRPr="00973B40">
        <w:rPr>
          <w:rFonts w:ascii="Times New Roman" w:hAnsi="Times New Roman" w:cs="Times New Roman"/>
          <w:sz w:val="24"/>
          <w:szCs w:val="24"/>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jc w:val="center"/>
        <w:outlineLvl w:val="0"/>
        <w:rPr>
          <w:rFonts w:ascii="Times New Roman" w:hAnsi="Times New Roman" w:cs="Times New Roman"/>
          <w:sz w:val="24"/>
          <w:szCs w:val="24"/>
        </w:rPr>
      </w:pPr>
      <w:r w:rsidRPr="00973B40">
        <w:rPr>
          <w:rFonts w:ascii="Times New Roman" w:hAnsi="Times New Roman" w:cs="Times New Roman"/>
          <w:b/>
          <w:sz w:val="24"/>
          <w:szCs w:val="24"/>
        </w:rPr>
        <w:t>Глава 3. РЕГУЛИРОВАНИЕ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20. Принципы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Регулирование бухгалтерского учета осуществляется в соответствии со следующими принципами: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единства системы требований к бухгалтерскому учету;</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(п. 3 в ред. Федерального </w:t>
      </w:r>
      <w:hyperlink r:id="rId79"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02.11.2013 N 292-ФЗ)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применения </w:t>
      </w:r>
      <w:hyperlink r:id="rId80" w:history="1">
        <w:r w:rsidRPr="00973B40">
          <w:rPr>
            <w:rFonts w:ascii="Times New Roman" w:hAnsi="Times New Roman" w:cs="Times New Roman"/>
            <w:color w:val="0000FF"/>
            <w:sz w:val="24"/>
            <w:szCs w:val="24"/>
          </w:rPr>
          <w:t>международных стандартов</w:t>
        </w:r>
      </w:hyperlink>
      <w:r w:rsidRPr="00973B40">
        <w:rPr>
          <w:rFonts w:ascii="Times New Roman" w:hAnsi="Times New Roman" w:cs="Times New Roman"/>
          <w:sz w:val="24"/>
          <w:szCs w:val="24"/>
        </w:rPr>
        <w:t xml:space="preserve"> как основы разработки федеральных и отраслевых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обеспечения условий для единообразного применения федеральных и отраслевых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lastRenderedPageBreak/>
        <w:t>Статья 21. Документы в области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К документам в области регулирования бухгалтерского учета относятся: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федеральные стандарты;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отраслевые стандарты;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рекомендации в области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стандарты экономического субъекта.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Федеральные и отраслевые стандарты обязательны к применению, если иное не установлено этими стандартами.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Федеральные стандарты независимо от вида экономической деятельности устанавливают:</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допустимые способы денежного измерения объектов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требования к </w:t>
      </w:r>
      <w:hyperlink r:id="rId81" w:history="1">
        <w:r w:rsidRPr="00973B40">
          <w:rPr>
            <w:rFonts w:ascii="Times New Roman" w:hAnsi="Times New Roman" w:cs="Times New Roman"/>
            <w:color w:val="0000FF"/>
            <w:sz w:val="24"/>
            <w:szCs w:val="24"/>
          </w:rPr>
          <w:t>учетной политике</w:t>
        </w:r>
      </w:hyperlink>
      <w:r w:rsidRPr="00973B40">
        <w:rPr>
          <w:rFonts w:ascii="Times New Roman" w:hAnsi="Times New Roman" w:cs="Times New Roman"/>
          <w:sz w:val="24"/>
          <w:szCs w:val="24"/>
        </w:rPr>
        <w:t xml:space="preserve">, в том числе к определению условий ее изменения, </w:t>
      </w:r>
      <w:hyperlink r:id="rId82" w:history="1">
        <w:r w:rsidRPr="00973B40">
          <w:rPr>
            <w:rFonts w:ascii="Times New Roman" w:hAnsi="Times New Roman" w:cs="Times New Roman"/>
            <w:color w:val="0000FF"/>
            <w:sz w:val="24"/>
            <w:szCs w:val="24"/>
          </w:rPr>
          <w:t>инвентаризации</w:t>
        </w:r>
      </w:hyperlink>
      <w:r w:rsidRPr="00973B40">
        <w:rPr>
          <w:rFonts w:ascii="Times New Roman" w:hAnsi="Times New Roman" w:cs="Times New Roman"/>
          <w:sz w:val="24"/>
          <w:szCs w:val="24"/>
        </w:rPr>
        <w:t xml:space="preserve"> активов и обязательств, документам бухгалтерского учета и документообороту в бухгалтерском учете, в том числе </w:t>
      </w:r>
      <w:hyperlink r:id="rId83" w:history="1">
        <w:r w:rsidRPr="00973B40">
          <w:rPr>
            <w:rFonts w:ascii="Times New Roman" w:hAnsi="Times New Roman" w:cs="Times New Roman"/>
            <w:color w:val="0000FF"/>
            <w:sz w:val="24"/>
            <w:szCs w:val="24"/>
          </w:rPr>
          <w:t>виды электронных подписей</w:t>
        </w:r>
      </w:hyperlink>
      <w:r w:rsidRPr="00973B40">
        <w:rPr>
          <w:rFonts w:ascii="Times New Roman" w:hAnsi="Times New Roman" w:cs="Times New Roman"/>
          <w:sz w:val="24"/>
          <w:szCs w:val="24"/>
        </w:rPr>
        <w:t>, используемых для подписания документов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5) </w:t>
      </w:r>
      <w:hyperlink r:id="rId84" w:history="1">
        <w:r w:rsidRPr="00973B40">
          <w:rPr>
            <w:rFonts w:ascii="Times New Roman" w:hAnsi="Times New Roman" w:cs="Times New Roman"/>
            <w:color w:val="0000FF"/>
            <w:sz w:val="24"/>
            <w:szCs w:val="24"/>
          </w:rPr>
          <w:t>план счетов</w:t>
        </w:r>
      </w:hyperlink>
      <w:r w:rsidRPr="00973B40">
        <w:rPr>
          <w:rFonts w:ascii="Times New Roman" w:hAnsi="Times New Roman" w:cs="Times New Roman"/>
          <w:sz w:val="24"/>
          <w:szCs w:val="24"/>
        </w:rPr>
        <w:t xml:space="preserve"> бухгалтерского учета и </w:t>
      </w:r>
      <w:hyperlink r:id="rId85" w:history="1">
        <w:r w:rsidRPr="00973B40">
          <w:rPr>
            <w:rFonts w:ascii="Times New Roman" w:hAnsi="Times New Roman" w:cs="Times New Roman"/>
            <w:color w:val="0000FF"/>
            <w:sz w:val="24"/>
            <w:szCs w:val="24"/>
          </w:rPr>
          <w:t>порядок</w:t>
        </w:r>
      </w:hyperlink>
      <w:r w:rsidRPr="00973B40">
        <w:rPr>
          <w:rFonts w:ascii="Times New Roman" w:hAnsi="Times New Roman" w:cs="Times New Roman"/>
          <w:sz w:val="24"/>
          <w:szCs w:val="24"/>
        </w:rPr>
        <w:t xml:space="preserve"> его применения, за исключением плана счетов бухгалтерского учета для кредитных организаций и порядка его применения;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86"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02.11.2013 N 292-ФЗ)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Отраслевые стандарты устанавливают особенности применения федеральных стандартов в отдельных видах экономической деятельности.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6. </w:t>
      </w:r>
      <w:hyperlink r:id="rId87" w:history="1">
        <w:r w:rsidRPr="00973B40">
          <w:rPr>
            <w:rFonts w:ascii="Times New Roman" w:hAnsi="Times New Roman" w:cs="Times New Roman"/>
            <w:color w:val="0000FF"/>
            <w:sz w:val="24"/>
            <w:szCs w:val="24"/>
          </w:rPr>
          <w:t>План счетов</w:t>
        </w:r>
      </w:hyperlink>
      <w:r w:rsidRPr="00973B40">
        <w:rPr>
          <w:rFonts w:ascii="Times New Roman" w:hAnsi="Times New Roman" w:cs="Times New Roman"/>
          <w:sz w:val="24"/>
          <w:szCs w:val="24"/>
        </w:rPr>
        <w:t xml:space="preserve"> бухгалтерского учета для кредитных организаций и </w:t>
      </w:r>
      <w:hyperlink r:id="rId88" w:history="1">
        <w:r w:rsidRPr="00973B40">
          <w:rPr>
            <w:rFonts w:ascii="Times New Roman" w:hAnsi="Times New Roman" w:cs="Times New Roman"/>
            <w:color w:val="0000FF"/>
            <w:sz w:val="24"/>
            <w:szCs w:val="24"/>
          </w:rPr>
          <w:t>порядок</w:t>
        </w:r>
      </w:hyperlink>
      <w:r w:rsidRPr="00973B40">
        <w:rPr>
          <w:rFonts w:ascii="Times New Roman" w:hAnsi="Times New Roman" w:cs="Times New Roman"/>
          <w:sz w:val="24"/>
          <w:szCs w:val="24"/>
        </w:rPr>
        <w:t xml:space="preserve"> его применения утверждаются нормативным правовым актом Центрального банка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Рекомендации в области бухгалтерского учета применяются на добровольной основе.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9. </w:t>
      </w:r>
      <w:proofErr w:type="gramStart"/>
      <w:r w:rsidRPr="00973B40">
        <w:rPr>
          <w:rFonts w:ascii="Times New Roman" w:hAnsi="Times New Roman" w:cs="Times New Roman"/>
          <w:sz w:val="24"/>
          <w:szCs w:val="24"/>
        </w:rPr>
        <w:t xml:space="preserve">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w:t>
      </w:r>
      <w:r w:rsidRPr="00973B40">
        <w:rPr>
          <w:rFonts w:ascii="Times New Roman" w:hAnsi="Times New Roman" w:cs="Times New Roman"/>
          <w:sz w:val="24"/>
          <w:szCs w:val="24"/>
        </w:rPr>
        <w:lastRenderedPageBreak/>
        <w:t>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10. Рекомендации в области бухгалтерского учета не должны создавать препятствия осуществлению экономическим субъектом его деятельности.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11. Стандарты экономического субъекта предназначены для упорядочения организации и ведения им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17. Документы для организации и ведения бухгалтерского учета Центральным банком Российской Федерации, в том числе </w:t>
      </w:r>
      <w:hyperlink r:id="rId89" w:history="1">
        <w:r w:rsidRPr="00973B40">
          <w:rPr>
            <w:rFonts w:ascii="Times New Roman" w:hAnsi="Times New Roman" w:cs="Times New Roman"/>
            <w:color w:val="0000FF"/>
            <w:sz w:val="24"/>
            <w:szCs w:val="24"/>
          </w:rPr>
          <w:t>план счетов</w:t>
        </w:r>
      </w:hyperlink>
      <w:r w:rsidRPr="00973B40">
        <w:rPr>
          <w:rFonts w:ascii="Times New Roman" w:hAnsi="Times New Roman" w:cs="Times New Roman"/>
          <w:sz w:val="24"/>
          <w:szCs w:val="24"/>
        </w:rPr>
        <w:t xml:space="preserve"> бухгалтерского учета и </w:t>
      </w:r>
      <w:hyperlink r:id="rId90" w:history="1">
        <w:r w:rsidRPr="00973B40">
          <w:rPr>
            <w:rFonts w:ascii="Times New Roman" w:hAnsi="Times New Roman" w:cs="Times New Roman"/>
            <w:color w:val="0000FF"/>
            <w:sz w:val="24"/>
            <w:szCs w:val="24"/>
          </w:rPr>
          <w:t>порядок</w:t>
        </w:r>
      </w:hyperlink>
      <w:r w:rsidRPr="00973B40">
        <w:rPr>
          <w:rFonts w:ascii="Times New Roman" w:hAnsi="Times New Roman" w:cs="Times New Roman"/>
          <w:sz w:val="24"/>
          <w:szCs w:val="24"/>
        </w:rPr>
        <w:t xml:space="preserve"> его применения, утверждаются в порядке, установленном Федеральным </w:t>
      </w:r>
      <w:hyperlink r:id="rId91"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22. Субъекты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Органами государственного регулирования бухгалтерского учета в Российской Федерации являются уполномоченный федеральный </w:t>
      </w:r>
      <w:hyperlink r:id="rId92" w:history="1">
        <w:r w:rsidRPr="00973B40">
          <w:rPr>
            <w:rFonts w:ascii="Times New Roman" w:hAnsi="Times New Roman" w:cs="Times New Roman"/>
            <w:color w:val="0000FF"/>
            <w:sz w:val="24"/>
            <w:szCs w:val="24"/>
          </w:rPr>
          <w:t>орган</w:t>
        </w:r>
      </w:hyperlink>
      <w:r w:rsidRPr="00973B40">
        <w:rPr>
          <w:rFonts w:ascii="Times New Roman" w:hAnsi="Times New Roman" w:cs="Times New Roman"/>
          <w:sz w:val="24"/>
          <w:szCs w:val="24"/>
        </w:rPr>
        <w:t xml:space="preserve"> и Центральный банк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Регулирование бухгалтерского учета в Российской Федерации могут осуществлять также </w:t>
      </w:r>
      <w:hyperlink r:id="rId93" w:history="1">
        <w:r w:rsidRPr="00973B40">
          <w:rPr>
            <w:rFonts w:ascii="Times New Roman" w:hAnsi="Times New Roman" w:cs="Times New Roman"/>
            <w:color w:val="0000FF"/>
            <w:sz w:val="24"/>
            <w:szCs w:val="24"/>
          </w:rPr>
          <w:t>саморегулируемые организации</w:t>
        </w:r>
      </w:hyperlink>
      <w:r w:rsidRPr="00973B40">
        <w:rPr>
          <w:rFonts w:ascii="Times New Roman" w:hAnsi="Times New Roman" w:cs="Times New Roman"/>
          <w:sz w:val="24"/>
          <w:szCs w:val="24"/>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973B40">
        <w:rPr>
          <w:rFonts w:ascii="Times New Roman" w:hAnsi="Times New Roman" w:cs="Times New Roman"/>
          <w:sz w:val="24"/>
          <w:szCs w:val="24"/>
        </w:rPr>
        <w:t>союзы</w:t>
      </w:r>
      <w:proofErr w:type="gramEnd"/>
      <w:r w:rsidRPr="00973B40">
        <w:rPr>
          <w:rFonts w:ascii="Times New Roman" w:hAnsi="Times New Roman" w:cs="Times New Roman"/>
          <w:sz w:val="24"/>
          <w:szCs w:val="24"/>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23. Функции органов 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Уполномоченный федеральный орган:</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утверждает программу разработки федеральных стандартов в порядке, установленном настоящим Федеральным законом;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w:t>
      </w:r>
      <w:proofErr w:type="gramStart"/>
      <w:r w:rsidRPr="00973B40">
        <w:rPr>
          <w:rFonts w:ascii="Times New Roman" w:hAnsi="Times New Roman" w:cs="Times New Roman"/>
          <w:sz w:val="24"/>
          <w:szCs w:val="24"/>
        </w:rPr>
        <w:t>утверждает</w:t>
      </w:r>
      <w:proofErr w:type="gramEnd"/>
      <w:r w:rsidRPr="00973B40">
        <w:rPr>
          <w:rFonts w:ascii="Times New Roman" w:hAnsi="Times New Roman" w:cs="Times New Roman"/>
          <w:sz w:val="24"/>
          <w:szCs w:val="24"/>
        </w:rPr>
        <w:t xml:space="preserve"> федеральные стандарты и в пределах его компетенции отраслевые стандарты и обобщает практику их применения;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организует экспертизу проектов стандартов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4) утверждает </w:t>
      </w:r>
      <w:hyperlink r:id="rId94" w:history="1">
        <w:r w:rsidRPr="00973B40">
          <w:rPr>
            <w:rFonts w:ascii="Times New Roman" w:hAnsi="Times New Roman" w:cs="Times New Roman"/>
            <w:color w:val="0000FF"/>
            <w:sz w:val="24"/>
            <w:szCs w:val="24"/>
          </w:rPr>
          <w:t>требования</w:t>
        </w:r>
      </w:hyperlink>
      <w:r w:rsidRPr="00973B40">
        <w:rPr>
          <w:rFonts w:ascii="Times New Roman" w:hAnsi="Times New Roman" w:cs="Times New Roman"/>
          <w:sz w:val="24"/>
          <w:szCs w:val="24"/>
        </w:rPr>
        <w:t xml:space="preserve"> к оформлению проектов стандартов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участвует в установленном порядке в разработке международных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7) осуществляет иные функции, предусмотренные настоящим Федеральным законом и иными федеральными законами.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Центральный банк Российской Федерации в пределах его компетенции: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разрабатывает, </w:t>
      </w:r>
      <w:proofErr w:type="gramStart"/>
      <w:r w:rsidRPr="00973B40">
        <w:rPr>
          <w:rFonts w:ascii="Times New Roman" w:hAnsi="Times New Roman" w:cs="Times New Roman"/>
          <w:sz w:val="24"/>
          <w:szCs w:val="24"/>
        </w:rPr>
        <w:t>утверждает</w:t>
      </w:r>
      <w:proofErr w:type="gramEnd"/>
      <w:r w:rsidRPr="00973B40">
        <w:rPr>
          <w:rFonts w:ascii="Times New Roman" w:hAnsi="Times New Roman" w:cs="Times New Roman"/>
          <w:sz w:val="24"/>
          <w:szCs w:val="24"/>
        </w:rPr>
        <w:t xml:space="preserve"> отраслевые стандарты и обобщает практику их применения;</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95"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участвует в подготовке и согласовывает программу разработки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участвует в экспертизе проектов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участвует совместно с уполномоченным федеральным органом в установленном порядке в разработке международных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осуществляет иные функции, предусмотренные настоящим Федеральным законом и иными федеральными законами.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24. Функции субъекта негосударственного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Субъект негосударственного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участвует в подготовке программы разработки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участвует в экспертизе проектов стандартов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разрабатывает и принимает рекомендации в области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разрабатывает предложения по совершенствованию стандартов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участвует в разработке международных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25. Совет по стандартам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Для проведения экспертизы проектов федеральных и отраслевых стандартов при уполномоченном федеральном органе создается </w:t>
      </w:r>
      <w:hyperlink r:id="rId96" w:history="1">
        <w:r w:rsidRPr="00973B40">
          <w:rPr>
            <w:rFonts w:ascii="Times New Roman" w:hAnsi="Times New Roman" w:cs="Times New Roman"/>
            <w:color w:val="0000FF"/>
            <w:sz w:val="24"/>
            <w:szCs w:val="24"/>
          </w:rPr>
          <w:t>совет</w:t>
        </w:r>
      </w:hyperlink>
      <w:r w:rsidRPr="00973B40">
        <w:rPr>
          <w:rFonts w:ascii="Times New Roman" w:hAnsi="Times New Roman" w:cs="Times New Roman"/>
          <w:sz w:val="24"/>
          <w:szCs w:val="24"/>
        </w:rPr>
        <w:t xml:space="preserve"> по стандартам бухгалтерского учета.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97"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Совет по стандартам бухгалтерского учета проводит экспертизу проектов федеральных и отраслевых стандартов на предмет:</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98"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соответствия законодательству Российской Федерации о бухгалтерском учете;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обеспечения единства системы требований к бухгалтерскому учету;</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обеспечения условий для единообразного применения федеральных и отраслевых стандартов.</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99"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3 - 4. Утратили силу с 1 сентября 2013 года. - Федеральный </w:t>
      </w:r>
      <w:hyperlink r:id="rId100" w:history="1">
        <w:r w:rsidRPr="00973B40">
          <w:rPr>
            <w:rFonts w:ascii="Times New Roman" w:hAnsi="Times New Roman" w:cs="Times New Roman"/>
            <w:color w:val="0000FF"/>
            <w:sz w:val="24"/>
            <w:szCs w:val="24"/>
          </w:rPr>
          <w:t>закон</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В состав совета по стандартам бухгалтерского учета входят:</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пять представителей органов 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10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02.07.2013 N 185-ФЗ)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12. Заседания совета по стандартам бухгалтерского учета являются открытыми.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13. Информация о деятельности совета по стандартам бухгалтерского учета должна быть открытой и общедоступной.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14. </w:t>
      </w:r>
      <w:hyperlink r:id="rId102" w:history="1">
        <w:r w:rsidRPr="00973B40">
          <w:rPr>
            <w:rFonts w:ascii="Times New Roman" w:hAnsi="Times New Roman" w:cs="Times New Roman"/>
            <w:color w:val="0000FF"/>
            <w:sz w:val="24"/>
            <w:szCs w:val="24"/>
          </w:rPr>
          <w:t>Положение</w:t>
        </w:r>
      </w:hyperlink>
      <w:r w:rsidRPr="00973B40">
        <w:rPr>
          <w:rFonts w:ascii="Times New Roman" w:hAnsi="Times New Roman" w:cs="Times New Roman"/>
          <w:sz w:val="24"/>
          <w:szCs w:val="24"/>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26. Программа разработки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Федеральные стандарты разрабатываются и утверждаются в соответствии с программой разработки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Правила подготовки и уточнения программы разработки федеральных стандартов утверждаются уполномоченным федеральным органом.</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bookmarkStart w:id="8" w:name="P408"/>
      <w:bookmarkEnd w:id="8"/>
      <w:r w:rsidRPr="00973B40">
        <w:rPr>
          <w:rFonts w:ascii="Times New Roman" w:hAnsi="Times New Roman" w:cs="Times New Roman"/>
          <w:sz w:val="24"/>
          <w:szCs w:val="24"/>
        </w:rPr>
        <w:t>Статья 27. Разработка и утверждение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(в ред. Федерального </w:t>
      </w:r>
      <w:hyperlink r:id="rId10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104"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ч</w:t>
      </w:r>
      <w:proofErr w:type="gramEnd"/>
      <w:r w:rsidRPr="00973B40">
        <w:rPr>
          <w:rFonts w:ascii="Times New Roman" w:hAnsi="Times New Roman" w:cs="Times New Roman"/>
          <w:sz w:val="24"/>
          <w:szCs w:val="24"/>
        </w:rPr>
        <w:t xml:space="preserve">асть 4 в ред. Федерального </w:t>
      </w:r>
      <w:hyperlink r:id="rId105"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5. В период публичного обсуждения проекта федерального стандарта разработчик:</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принимает от заинтересованных лиц замечания в письменной форме. Разработчик не может отказать в приеме замечаний в письменной форме;</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проводит обсуждение проекта федерального стандарта и полученных в письменной форме замечаний;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дорабатывает проект федерального стандарта с учетом полученных в письменной форме замечаний.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106"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8. Утратил силу с 1 января 2014 года. - Федеральный </w:t>
      </w:r>
      <w:hyperlink r:id="rId107" w:history="1">
        <w:r w:rsidRPr="00973B40">
          <w:rPr>
            <w:rFonts w:ascii="Times New Roman" w:hAnsi="Times New Roman" w:cs="Times New Roman"/>
            <w:color w:val="0000FF"/>
            <w:sz w:val="24"/>
            <w:szCs w:val="24"/>
          </w:rPr>
          <w:t>закон</w:t>
        </w:r>
      </w:hyperlink>
      <w:r w:rsidRPr="00973B40">
        <w:rPr>
          <w:rFonts w:ascii="Times New Roman" w:hAnsi="Times New Roman" w:cs="Times New Roman"/>
          <w:sz w:val="24"/>
          <w:szCs w:val="24"/>
        </w:rPr>
        <w:t xml:space="preserve"> от 21.12.2013 N 357-ФЗ.</w:t>
      </w:r>
    </w:p>
    <w:p w:rsidR="000E0B55" w:rsidRPr="00973B40" w:rsidRDefault="000E0B55">
      <w:pPr>
        <w:spacing w:after="1" w:line="220" w:lineRule="atLeast"/>
        <w:ind w:firstLine="540"/>
        <w:jc w:val="both"/>
        <w:rPr>
          <w:rFonts w:ascii="Times New Roman" w:hAnsi="Times New Roman" w:cs="Times New Roman"/>
          <w:sz w:val="24"/>
          <w:szCs w:val="24"/>
        </w:rPr>
      </w:pPr>
      <w:bookmarkStart w:id="9" w:name="P426"/>
      <w:bookmarkEnd w:id="9"/>
      <w:r w:rsidRPr="00973B40">
        <w:rPr>
          <w:rFonts w:ascii="Times New Roman" w:hAnsi="Times New Roman" w:cs="Times New Roman"/>
          <w:sz w:val="24"/>
          <w:szCs w:val="24"/>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26" w:history="1">
        <w:r w:rsidRPr="00973B40">
          <w:rPr>
            <w:rFonts w:ascii="Times New Roman" w:hAnsi="Times New Roman" w:cs="Times New Roman"/>
            <w:color w:val="0000FF"/>
            <w:sz w:val="24"/>
            <w:szCs w:val="24"/>
          </w:rPr>
          <w:t>части 9</w:t>
        </w:r>
      </w:hyperlink>
      <w:r w:rsidRPr="00973B40">
        <w:rPr>
          <w:rFonts w:ascii="Times New Roman" w:hAnsi="Times New Roman" w:cs="Times New Roman"/>
          <w:sz w:val="24"/>
          <w:szCs w:val="24"/>
        </w:rPr>
        <w:t xml:space="preserve"> настоящей статьи документов и с учетом результатов экспертизы. Такое предложение вместе с указанными в </w:t>
      </w:r>
      <w:hyperlink w:anchor="P426" w:history="1">
        <w:r w:rsidRPr="00973B40">
          <w:rPr>
            <w:rFonts w:ascii="Times New Roman" w:hAnsi="Times New Roman" w:cs="Times New Roman"/>
            <w:color w:val="0000FF"/>
            <w:sz w:val="24"/>
            <w:szCs w:val="24"/>
          </w:rPr>
          <w:t>части 9</w:t>
        </w:r>
      </w:hyperlink>
      <w:r w:rsidRPr="00973B40">
        <w:rPr>
          <w:rFonts w:ascii="Times New Roman" w:hAnsi="Times New Roman" w:cs="Times New Roman"/>
          <w:sz w:val="24"/>
          <w:szCs w:val="24"/>
        </w:rPr>
        <w:t xml:space="preserve"> настоящей статьи документами и результатами экспертизы направляется в уполномоченный федеральный орган.</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11. Уполномоченный федеральный орган на основании документов, представленных советом по стандартам бухгалтерского учета, в срок не </w:t>
      </w:r>
      <w:proofErr w:type="gramStart"/>
      <w:r w:rsidRPr="00973B40">
        <w:rPr>
          <w:rFonts w:ascii="Times New Roman" w:hAnsi="Times New Roman" w:cs="Times New Roman"/>
          <w:sz w:val="24"/>
          <w:szCs w:val="24"/>
        </w:rPr>
        <w:t>более одного месяца принимает</w:t>
      </w:r>
      <w:proofErr w:type="gramEnd"/>
      <w:r w:rsidRPr="00973B40">
        <w:rPr>
          <w:rFonts w:ascii="Times New Roman" w:hAnsi="Times New Roman" w:cs="Times New Roman"/>
          <w:sz w:val="24"/>
          <w:szCs w:val="24"/>
        </w:rPr>
        <w:t xml:space="preserve"> проект федерального стандарта к утверждению или отклоняет его. Проект федерального стандарта, принятый к </w:t>
      </w:r>
      <w:r w:rsidRPr="00973B40">
        <w:rPr>
          <w:rFonts w:ascii="Times New Roman" w:hAnsi="Times New Roman" w:cs="Times New Roman"/>
          <w:sz w:val="24"/>
          <w:szCs w:val="24"/>
        </w:rPr>
        <w:lastRenderedPageBreak/>
        <w:t>утверждению, в установленном порядке подготавливается и утверждается уполномоченным федеральным органом.</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bookmarkStart w:id="10" w:name="P430"/>
      <w:bookmarkEnd w:id="10"/>
      <w:r w:rsidRPr="00973B40">
        <w:rPr>
          <w:rFonts w:ascii="Times New Roman" w:hAnsi="Times New Roman" w:cs="Times New Roman"/>
          <w:sz w:val="24"/>
          <w:szCs w:val="24"/>
        </w:rPr>
        <w:t>13. В случае</w:t>
      </w:r>
      <w:proofErr w:type="gramStart"/>
      <w:r w:rsidRPr="00973B40">
        <w:rPr>
          <w:rFonts w:ascii="Times New Roman" w:hAnsi="Times New Roman" w:cs="Times New Roman"/>
          <w:sz w:val="24"/>
          <w:szCs w:val="24"/>
        </w:rPr>
        <w:t>,</w:t>
      </w:r>
      <w:proofErr w:type="gramEnd"/>
      <w:r w:rsidRPr="00973B40">
        <w:rPr>
          <w:rFonts w:ascii="Times New Roman" w:hAnsi="Times New Roman" w:cs="Times New Roman"/>
          <w:sz w:val="24"/>
          <w:szCs w:val="24"/>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26" w:history="1">
        <w:r w:rsidRPr="00973B40">
          <w:rPr>
            <w:rFonts w:ascii="Times New Roman" w:hAnsi="Times New Roman" w:cs="Times New Roman"/>
            <w:color w:val="0000FF"/>
            <w:sz w:val="24"/>
            <w:szCs w:val="24"/>
          </w:rPr>
          <w:t>части 9</w:t>
        </w:r>
      </w:hyperlink>
      <w:r w:rsidRPr="00973B40">
        <w:rPr>
          <w:rFonts w:ascii="Times New Roman" w:hAnsi="Times New Roman" w:cs="Times New Roman"/>
          <w:sz w:val="24"/>
          <w:szCs w:val="24"/>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8" w:history="1">
        <w:r w:rsidRPr="00973B40">
          <w:rPr>
            <w:rFonts w:ascii="Times New Roman" w:hAnsi="Times New Roman" w:cs="Times New Roman"/>
            <w:color w:val="0000FF"/>
            <w:sz w:val="24"/>
            <w:szCs w:val="24"/>
          </w:rPr>
          <w:t>органа</w:t>
        </w:r>
      </w:hyperlink>
      <w:r w:rsidRPr="00973B40">
        <w:rPr>
          <w:rFonts w:ascii="Times New Roman" w:hAnsi="Times New Roman" w:cs="Times New Roman"/>
          <w:sz w:val="24"/>
          <w:szCs w:val="24"/>
        </w:rPr>
        <w:t>.</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26" w:history="1">
        <w:r w:rsidRPr="00973B40">
          <w:rPr>
            <w:rFonts w:ascii="Times New Roman" w:hAnsi="Times New Roman" w:cs="Times New Roman"/>
            <w:color w:val="0000FF"/>
            <w:sz w:val="24"/>
            <w:szCs w:val="24"/>
          </w:rPr>
          <w:t>частями 9</w:t>
        </w:r>
      </w:hyperlink>
      <w:r w:rsidRPr="00973B40">
        <w:rPr>
          <w:rFonts w:ascii="Times New Roman" w:hAnsi="Times New Roman" w:cs="Times New Roman"/>
          <w:sz w:val="24"/>
          <w:szCs w:val="24"/>
        </w:rPr>
        <w:t xml:space="preserve"> - </w:t>
      </w:r>
      <w:hyperlink w:anchor="P430" w:history="1">
        <w:r w:rsidRPr="00973B40">
          <w:rPr>
            <w:rFonts w:ascii="Times New Roman" w:hAnsi="Times New Roman" w:cs="Times New Roman"/>
            <w:color w:val="0000FF"/>
            <w:sz w:val="24"/>
            <w:szCs w:val="24"/>
          </w:rPr>
          <w:t>13</w:t>
        </w:r>
      </w:hyperlink>
      <w:r w:rsidRPr="00973B40">
        <w:rPr>
          <w:rFonts w:ascii="Times New Roman" w:hAnsi="Times New Roman" w:cs="Times New Roman"/>
          <w:sz w:val="24"/>
          <w:szCs w:val="24"/>
        </w:rPr>
        <w:t xml:space="preserve"> настоящей статьи.</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(часть 15 введена Федеральным </w:t>
      </w:r>
      <w:hyperlink r:id="rId109"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04.11.2014 N 344-ФЗ)</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28. Разработка федеральных стандартов уполномоченным федеральным органом</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Уполномоченный федеральный орган разрабатывает федеральные стандарты:</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1) для организаций государственного сектора;</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Разработка федерального стандарта уполномоченным федеральным органом осуществляется в порядке, установленном </w:t>
      </w:r>
      <w:hyperlink w:anchor="P408" w:history="1">
        <w:r w:rsidRPr="00973B40">
          <w:rPr>
            <w:rFonts w:ascii="Times New Roman" w:hAnsi="Times New Roman" w:cs="Times New Roman"/>
            <w:color w:val="0000FF"/>
            <w:sz w:val="24"/>
            <w:szCs w:val="24"/>
          </w:rPr>
          <w:t>статьей 27</w:t>
        </w:r>
      </w:hyperlink>
      <w:r w:rsidRPr="00973B40">
        <w:rPr>
          <w:rFonts w:ascii="Times New Roman" w:hAnsi="Times New Roman" w:cs="Times New Roman"/>
          <w:sz w:val="24"/>
          <w:szCs w:val="24"/>
        </w:rPr>
        <w:t xml:space="preserve">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p>
    <w:p w:rsidR="006767F9" w:rsidRPr="00973B40" w:rsidRDefault="006767F9">
      <w:pPr>
        <w:spacing w:after="1" w:line="220" w:lineRule="atLeast"/>
        <w:jc w:val="center"/>
        <w:outlineLvl w:val="0"/>
        <w:rPr>
          <w:rFonts w:ascii="Times New Roman" w:hAnsi="Times New Roman" w:cs="Times New Roman"/>
          <w:b/>
          <w:sz w:val="24"/>
          <w:szCs w:val="24"/>
        </w:rPr>
      </w:pPr>
    </w:p>
    <w:p w:rsidR="000E0B55" w:rsidRPr="00973B40" w:rsidRDefault="000E0B55">
      <w:pPr>
        <w:spacing w:after="1" w:line="220" w:lineRule="atLeast"/>
        <w:jc w:val="center"/>
        <w:outlineLvl w:val="0"/>
        <w:rPr>
          <w:rFonts w:ascii="Times New Roman" w:hAnsi="Times New Roman" w:cs="Times New Roman"/>
          <w:sz w:val="24"/>
          <w:szCs w:val="24"/>
        </w:rPr>
      </w:pPr>
      <w:bookmarkStart w:id="11" w:name="_GoBack"/>
      <w:bookmarkEnd w:id="11"/>
      <w:r w:rsidRPr="00973B40">
        <w:rPr>
          <w:rFonts w:ascii="Times New Roman" w:hAnsi="Times New Roman" w:cs="Times New Roman"/>
          <w:b/>
          <w:sz w:val="24"/>
          <w:szCs w:val="24"/>
        </w:rPr>
        <w:t>Глава 4. ЗАКЛЮЧИТЕЛЬНЫЕ ПОЛОЖЕНИЯ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29. Хранение документов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0" w:history="1">
        <w:r w:rsidRPr="00973B40">
          <w:rPr>
            <w:rFonts w:ascii="Times New Roman" w:hAnsi="Times New Roman" w:cs="Times New Roman"/>
            <w:color w:val="0000FF"/>
            <w:sz w:val="24"/>
            <w:szCs w:val="24"/>
          </w:rPr>
          <w:t>правилами</w:t>
        </w:r>
      </w:hyperlink>
      <w:r w:rsidRPr="00973B40">
        <w:rPr>
          <w:rFonts w:ascii="Times New Roman" w:hAnsi="Times New Roman" w:cs="Times New Roman"/>
          <w:sz w:val="24"/>
          <w:szCs w:val="24"/>
        </w:rPr>
        <w:t xml:space="preserve"> организации государственного архивного дела, но не менее пяти лет после отчетного года.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111"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23.07.2013 N 251-ФЗ)</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 xml:space="preserve">2. </w:t>
      </w:r>
      <w:proofErr w:type="gramStart"/>
      <w:r w:rsidRPr="00973B40">
        <w:rPr>
          <w:rFonts w:ascii="Times New Roman" w:hAnsi="Times New Roman" w:cs="Times New Roman"/>
          <w:sz w:val="24"/>
          <w:szCs w:val="24"/>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3. Экономический субъект должен обеспечить безопасные условия хранения документов бухгалтерского учета и их защиту от изменений.</w:t>
      </w: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 xml:space="preserve">(часть 4 введена Федеральным </w:t>
      </w:r>
      <w:hyperlink r:id="rId112"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xml:space="preserve"> от 28.06.2013 N 134-ФЗ)</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30. Особенности применения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r w:rsidRPr="00973B40">
        <w:rPr>
          <w:rFonts w:ascii="Times New Roman" w:hAnsi="Times New Roman" w:cs="Times New Roman"/>
          <w:sz w:val="24"/>
          <w:szCs w:val="24"/>
        </w:rPr>
        <w:lastRenderedPageBreak/>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8" w:history="1">
        <w:r w:rsidRPr="00973B40">
          <w:rPr>
            <w:rFonts w:ascii="Times New Roman" w:hAnsi="Times New Roman" w:cs="Times New Roman"/>
            <w:color w:val="0000FF"/>
            <w:sz w:val="24"/>
            <w:szCs w:val="24"/>
          </w:rPr>
          <w:t>законом</w:t>
        </w:r>
      </w:hyperlink>
      <w:r w:rsidRPr="00973B40">
        <w:rPr>
          <w:rFonts w:ascii="Times New Roman" w:hAnsi="Times New Roman" w:cs="Times New Roman"/>
          <w:sz w:val="24"/>
          <w:szCs w:val="24"/>
        </w:rP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0E0B55" w:rsidRPr="00973B40" w:rsidRDefault="000E0B55">
      <w:pPr>
        <w:spacing w:after="1" w:line="220" w:lineRule="atLeast"/>
        <w:jc w:val="both"/>
        <w:rPr>
          <w:rFonts w:ascii="Times New Roman" w:hAnsi="Times New Roman" w:cs="Times New Roman"/>
          <w:sz w:val="24"/>
          <w:szCs w:val="24"/>
        </w:rPr>
      </w:pPr>
      <w:r w:rsidRPr="00973B40">
        <w:rPr>
          <w:rFonts w:ascii="Times New Roman" w:hAnsi="Times New Roman" w:cs="Times New Roman"/>
          <w:sz w:val="24"/>
          <w:szCs w:val="24"/>
        </w:rPr>
        <w:t>(</w:t>
      </w:r>
      <w:proofErr w:type="gramStart"/>
      <w:r w:rsidRPr="00973B40">
        <w:rPr>
          <w:rFonts w:ascii="Times New Roman" w:hAnsi="Times New Roman" w:cs="Times New Roman"/>
          <w:sz w:val="24"/>
          <w:szCs w:val="24"/>
        </w:rPr>
        <w:t>в</w:t>
      </w:r>
      <w:proofErr w:type="gramEnd"/>
      <w:r w:rsidRPr="00973B40">
        <w:rPr>
          <w:rFonts w:ascii="Times New Roman" w:hAnsi="Times New Roman" w:cs="Times New Roman"/>
          <w:sz w:val="24"/>
          <w:szCs w:val="24"/>
        </w:rPr>
        <w:t xml:space="preserve"> ред. Федерального </w:t>
      </w:r>
      <w:hyperlink r:id="rId113" w:history="1">
        <w:r w:rsidRPr="00973B40">
          <w:rPr>
            <w:rFonts w:ascii="Times New Roman" w:hAnsi="Times New Roman" w:cs="Times New Roman"/>
            <w:color w:val="0000FF"/>
            <w:sz w:val="24"/>
            <w:szCs w:val="24"/>
          </w:rPr>
          <w:t>закона</w:t>
        </w:r>
      </w:hyperlink>
      <w:r w:rsidRPr="00973B40">
        <w:rPr>
          <w:rFonts w:ascii="Times New Roman" w:hAnsi="Times New Roman" w:cs="Times New Roman"/>
          <w:sz w:val="24"/>
          <w:szCs w:val="24"/>
        </w:rPr>
        <w:t xml:space="preserve"> от 04.11.2014 N 344-ФЗ)</w:t>
      </w:r>
    </w:p>
    <w:p w:rsidR="000E0B55" w:rsidRPr="00973B40" w:rsidRDefault="000E0B55">
      <w:pPr>
        <w:spacing w:after="1" w:line="220" w:lineRule="atLeast"/>
        <w:ind w:firstLine="540"/>
        <w:jc w:val="both"/>
        <w:rPr>
          <w:rFonts w:ascii="Times New Roman" w:hAnsi="Times New Roman" w:cs="Times New Roman"/>
          <w:sz w:val="24"/>
          <w:szCs w:val="24"/>
        </w:rPr>
      </w:pPr>
      <w:bookmarkStart w:id="12" w:name="P457"/>
      <w:bookmarkEnd w:id="12"/>
      <w:r w:rsidRPr="00973B40">
        <w:rPr>
          <w:rFonts w:ascii="Times New Roman" w:hAnsi="Times New Roman" w:cs="Times New Roman"/>
          <w:sz w:val="24"/>
          <w:szCs w:val="24"/>
        </w:rPr>
        <w:t xml:space="preserve">2. Положения </w:t>
      </w:r>
      <w:hyperlink w:anchor="P115" w:history="1">
        <w:r w:rsidRPr="00973B40">
          <w:rPr>
            <w:rFonts w:ascii="Times New Roman" w:hAnsi="Times New Roman" w:cs="Times New Roman"/>
            <w:color w:val="0000FF"/>
            <w:sz w:val="24"/>
            <w:szCs w:val="24"/>
          </w:rPr>
          <w:t>частей 4</w:t>
        </w:r>
      </w:hyperlink>
      <w:r w:rsidRPr="00973B40">
        <w:rPr>
          <w:rFonts w:ascii="Times New Roman" w:hAnsi="Times New Roman" w:cs="Times New Roman"/>
          <w:sz w:val="24"/>
          <w:szCs w:val="24"/>
        </w:rPr>
        <w:t xml:space="preserve"> и </w:t>
      </w:r>
      <w:hyperlink w:anchor="P127" w:history="1">
        <w:r w:rsidRPr="00973B40">
          <w:rPr>
            <w:rFonts w:ascii="Times New Roman" w:hAnsi="Times New Roman" w:cs="Times New Roman"/>
            <w:color w:val="0000FF"/>
            <w:sz w:val="24"/>
            <w:szCs w:val="24"/>
          </w:rPr>
          <w:t>6 статьи 7</w:t>
        </w:r>
      </w:hyperlink>
      <w:r w:rsidRPr="00973B40">
        <w:rPr>
          <w:rFonts w:ascii="Times New Roman" w:hAnsi="Times New Roman" w:cs="Times New Roman"/>
          <w:sz w:val="24"/>
          <w:szCs w:val="24"/>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0E0B55" w:rsidRPr="00973B40" w:rsidRDefault="000E0B55">
      <w:pPr>
        <w:spacing w:after="1" w:line="220" w:lineRule="atLeast"/>
        <w:ind w:firstLine="540"/>
        <w:jc w:val="both"/>
        <w:rPr>
          <w:rFonts w:ascii="Times New Roman" w:hAnsi="Times New Roman" w:cs="Times New Roman"/>
          <w:sz w:val="24"/>
          <w:szCs w:val="24"/>
        </w:rPr>
      </w:pPr>
      <w:bookmarkStart w:id="13" w:name="P458"/>
      <w:bookmarkEnd w:id="13"/>
      <w:r w:rsidRPr="00973B40">
        <w:rPr>
          <w:rFonts w:ascii="Times New Roman" w:hAnsi="Times New Roman" w:cs="Times New Roman"/>
          <w:sz w:val="24"/>
          <w:szCs w:val="24"/>
        </w:rPr>
        <w:t xml:space="preserve">3. Положение </w:t>
      </w:r>
      <w:hyperlink w:anchor="P252" w:history="1">
        <w:r w:rsidRPr="00973B40">
          <w:rPr>
            <w:rFonts w:ascii="Times New Roman" w:hAnsi="Times New Roman" w:cs="Times New Roman"/>
            <w:color w:val="0000FF"/>
            <w:sz w:val="24"/>
            <w:szCs w:val="24"/>
          </w:rPr>
          <w:t>части 2 статьи 15</w:t>
        </w:r>
      </w:hyperlink>
      <w:r w:rsidRPr="00973B40">
        <w:rPr>
          <w:rFonts w:ascii="Times New Roman" w:hAnsi="Times New Roman" w:cs="Times New Roman"/>
          <w:sz w:val="24"/>
          <w:szCs w:val="24"/>
        </w:rPr>
        <w:t xml:space="preserve"> настоящего Федерального закона не применяется при изменении типа государственного (муниципального) учреждения.</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 xml:space="preserve">Статья 31. О признании </w:t>
      </w:r>
      <w:proofErr w:type="gramStart"/>
      <w:r w:rsidRPr="00973B40">
        <w:rPr>
          <w:rFonts w:ascii="Times New Roman" w:hAnsi="Times New Roman" w:cs="Times New Roman"/>
          <w:sz w:val="24"/>
          <w:szCs w:val="24"/>
        </w:rPr>
        <w:t>утратившими</w:t>
      </w:r>
      <w:proofErr w:type="gramEnd"/>
      <w:r w:rsidRPr="00973B40">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outlineLvl w:val="1"/>
        <w:rPr>
          <w:rFonts w:ascii="Times New Roman" w:hAnsi="Times New Roman" w:cs="Times New Roman"/>
          <w:sz w:val="24"/>
          <w:szCs w:val="24"/>
        </w:rPr>
      </w:pPr>
      <w:r w:rsidRPr="00973B40">
        <w:rPr>
          <w:rFonts w:ascii="Times New Roman" w:hAnsi="Times New Roman" w:cs="Times New Roman"/>
          <w:sz w:val="24"/>
          <w:szCs w:val="24"/>
        </w:rPr>
        <w:t>Статья 32. Вступление в силу настоящего Федерального закона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ind w:firstLine="540"/>
        <w:jc w:val="both"/>
        <w:rPr>
          <w:rFonts w:ascii="Times New Roman" w:hAnsi="Times New Roman" w:cs="Times New Roman"/>
          <w:sz w:val="24"/>
          <w:szCs w:val="24"/>
        </w:rPr>
      </w:pPr>
      <w:bookmarkStart w:id="14" w:name="P478"/>
      <w:bookmarkEnd w:id="14"/>
      <w:r w:rsidRPr="00973B40">
        <w:rPr>
          <w:rFonts w:ascii="Times New Roman" w:hAnsi="Times New Roman" w:cs="Times New Roman"/>
          <w:sz w:val="24"/>
          <w:szCs w:val="24"/>
        </w:rPr>
        <w:t>Настоящий Федеральный закон вступает в силу с 1 января 2013 года.</w:t>
      </w:r>
    </w:p>
    <w:p w:rsidR="000E0B55" w:rsidRPr="00973B40" w:rsidRDefault="000E0B55">
      <w:pPr>
        <w:spacing w:after="1" w:line="220" w:lineRule="atLeast"/>
        <w:ind w:firstLine="540"/>
        <w:jc w:val="both"/>
        <w:rPr>
          <w:rFonts w:ascii="Times New Roman" w:hAnsi="Times New Roman" w:cs="Times New Roman"/>
          <w:sz w:val="24"/>
          <w:szCs w:val="24"/>
        </w:rPr>
      </w:pPr>
    </w:p>
    <w:p w:rsidR="000E0B55" w:rsidRPr="00973B40" w:rsidRDefault="000E0B55">
      <w:pPr>
        <w:spacing w:after="1" w:line="220" w:lineRule="atLeast"/>
        <w:jc w:val="right"/>
        <w:rPr>
          <w:rFonts w:ascii="Times New Roman" w:hAnsi="Times New Roman" w:cs="Times New Roman"/>
          <w:sz w:val="24"/>
          <w:szCs w:val="24"/>
        </w:rPr>
      </w:pPr>
      <w:r w:rsidRPr="00973B40">
        <w:rPr>
          <w:rFonts w:ascii="Times New Roman" w:hAnsi="Times New Roman" w:cs="Times New Roman"/>
          <w:sz w:val="24"/>
          <w:szCs w:val="24"/>
        </w:rPr>
        <w:t>Президент</w:t>
      </w:r>
    </w:p>
    <w:p w:rsidR="000E0B55" w:rsidRPr="00973B40" w:rsidRDefault="000E0B55">
      <w:pPr>
        <w:spacing w:after="1" w:line="220" w:lineRule="atLeast"/>
        <w:jc w:val="right"/>
        <w:rPr>
          <w:rFonts w:ascii="Times New Roman" w:hAnsi="Times New Roman" w:cs="Times New Roman"/>
          <w:sz w:val="24"/>
          <w:szCs w:val="24"/>
        </w:rPr>
      </w:pPr>
      <w:r w:rsidRPr="00973B40">
        <w:rPr>
          <w:rFonts w:ascii="Times New Roman" w:hAnsi="Times New Roman" w:cs="Times New Roman"/>
          <w:sz w:val="24"/>
          <w:szCs w:val="24"/>
        </w:rPr>
        <w:t>Российской Федерации</w:t>
      </w:r>
    </w:p>
    <w:p w:rsidR="000E0B55" w:rsidRPr="00973B40" w:rsidRDefault="000E0B55">
      <w:pPr>
        <w:spacing w:after="1" w:line="220" w:lineRule="atLeast"/>
        <w:jc w:val="right"/>
        <w:rPr>
          <w:rFonts w:ascii="Times New Roman" w:hAnsi="Times New Roman" w:cs="Times New Roman"/>
          <w:sz w:val="24"/>
          <w:szCs w:val="24"/>
        </w:rPr>
      </w:pPr>
      <w:r w:rsidRPr="00973B40">
        <w:rPr>
          <w:rFonts w:ascii="Times New Roman" w:hAnsi="Times New Roman" w:cs="Times New Roman"/>
          <w:sz w:val="24"/>
          <w:szCs w:val="24"/>
        </w:rPr>
        <w:t>Д.МЕДВЕДЕВ</w:t>
      </w:r>
    </w:p>
    <w:p w:rsidR="000E0B55" w:rsidRPr="00973B40" w:rsidRDefault="000E0B55">
      <w:pPr>
        <w:spacing w:after="1" w:line="220" w:lineRule="atLeast"/>
        <w:rPr>
          <w:rFonts w:ascii="Times New Roman" w:hAnsi="Times New Roman" w:cs="Times New Roman"/>
          <w:sz w:val="24"/>
          <w:szCs w:val="24"/>
        </w:rPr>
      </w:pPr>
      <w:r w:rsidRPr="00973B40">
        <w:rPr>
          <w:rFonts w:ascii="Times New Roman" w:hAnsi="Times New Roman" w:cs="Times New Roman"/>
          <w:sz w:val="24"/>
          <w:szCs w:val="24"/>
        </w:rPr>
        <w:t>Москва, Кремль</w:t>
      </w:r>
    </w:p>
    <w:p w:rsidR="000E0B55" w:rsidRPr="00973B40" w:rsidRDefault="000E0B55">
      <w:pPr>
        <w:spacing w:after="1" w:line="220" w:lineRule="atLeast"/>
        <w:rPr>
          <w:rFonts w:ascii="Times New Roman" w:hAnsi="Times New Roman" w:cs="Times New Roman"/>
          <w:sz w:val="24"/>
          <w:szCs w:val="24"/>
        </w:rPr>
      </w:pPr>
      <w:r w:rsidRPr="00973B40">
        <w:rPr>
          <w:rFonts w:ascii="Times New Roman" w:hAnsi="Times New Roman" w:cs="Times New Roman"/>
          <w:sz w:val="24"/>
          <w:szCs w:val="24"/>
        </w:rPr>
        <w:t>6 декабря 2011 года</w:t>
      </w:r>
    </w:p>
    <w:p w:rsidR="000E0B55" w:rsidRPr="00973B40" w:rsidRDefault="000E0B55">
      <w:pPr>
        <w:spacing w:after="1" w:line="220" w:lineRule="atLeast"/>
        <w:rPr>
          <w:rFonts w:ascii="Times New Roman" w:hAnsi="Times New Roman" w:cs="Times New Roman"/>
          <w:sz w:val="24"/>
          <w:szCs w:val="24"/>
        </w:rPr>
      </w:pPr>
      <w:r w:rsidRPr="00973B40">
        <w:rPr>
          <w:rFonts w:ascii="Times New Roman" w:hAnsi="Times New Roman" w:cs="Times New Roman"/>
          <w:sz w:val="24"/>
          <w:szCs w:val="24"/>
        </w:rPr>
        <w:t>N 402-ФЗ</w:t>
      </w:r>
    </w:p>
    <w:p w:rsidR="000E0B55" w:rsidRPr="00973B40" w:rsidRDefault="000E0B55">
      <w:pPr>
        <w:spacing w:after="1" w:line="220" w:lineRule="atLeast"/>
        <w:rPr>
          <w:rFonts w:ascii="Times New Roman" w:hAnsi="Times New Roman" w:cs="Times New Roman"/>
          <w:sz w:val="24"/>
          <w:szCs w:val="24"/>
        </w:rPr>
      </w:pPr>
    </w:p>
    <w:p w:rsidR="000E0B55" w:rsidRPr="00973B40" w:rsidRDefault="000E0B55">
      <w:pPr>
        <w:spacing w:after="1" w:line="220" w:lineRule="atLeast"/>
        <w:rPr>
          <w:rFonts w:ascii="Times New Roman" w:hAnsi="Times New Roman" w:cs="Times New Roman"/>
          <w:sz w:val="24"/>
          <w:szCs w:val="24"/>
        </w:rPr>
      </w:pPr>
    </w:p>
    <w:p w:rsidR="000E0B55" w:rsidRPr="00973B40" w:rsidRDefault="000E0B55">
      <w:pPr>
        <w:pBdr>
          <w:top w:val="single" w:sz="6" w:space="0" w:color="auto"/>
        </w:pBdr>
        <w:spacing w:before="100" w:after="100"/>
        <w:jc w:val="both"/>
        <w:rPr>
          <w:rFonts w:ascii="Times New Roman" w:hAnsi="Times New Roman" w:cs="Times New Roman"/>
          <w:sz w:val="24"/>
          <w:szCs w:val="24"/>
        </w:rPr>
      </w:pPr>
    </w:p>
    <w:p w:rsidR="003E1D08" w:rsidRPr="00973B40" w:rsidRDefault="003E1D08">
      <w:pPr>
        <w:rPr>
          <w:rFonts w:ascii="Times New Roman" w:hAnsi="Times New Roman" w:cs="Times New Roman"/>
          <w:sz w:val="24"/>
          <w:szCs w:val="24"/>
        </w:rPr>
      </w:pPr>
    </w:p>
    <w:p w:rsidR="00973B40" w:rsidRPr="00973B40" w:rsidRDefault="00973B40">
      <w:pPr>
        <w:rPr>
          <w:rFonts w:ascii="Times New Roman" w:hAnsi="Times New Roman" w:cs="Times New Roman"/>
          <w:sz w:val="24"/>
          <w:szCs w:val="24"/>
        </w:rPr>
      </w:pPr>
    </w:p>
    <w:sectPr w:rsidR="00973B40" w:rsidRPr="00973B40" w:rsidSect="006767F9">
      <w:headerReference w:type="even" r:id="rId114"/>
      <w:headerReference w:type="default" r:id="rId115"/>
      <w:footerReference w:type="even" r:id="rId116"/>
      <w:footerReference w:type="default" r:id="rId117"/>
      <w:headerReference w:type="first" r:id="rId118"/>
      <w:footerReference w:type="first" r:id="rId1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E5" w:rsidRDefault="00EE0EE5" w:rsidP="000E0B55">
      <w:pPr>
        <w:spacing w:after="0" w:line="240" w:lineRule="auto"/>
      </w:pPr>
      <w:r>
        <w:separator/>
      </w:r>
    </w:p>
  </w:endnote>
  <w:endnote w:type="continuationSeparator" w:id="1">
    <w:p w:rsidR="00EE0EE5" w:rsidRDefault="00EE0EE5" w:rsidP="000E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5" w:rsidRDefault="000E0B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426191"/>
      <w:docPartObj>
        <w:docPartGallery w:val="Page Numbers (Bottom of Page)"/>
        <w:docPartUnique/>
      </w:docPartObj>
    </w:sdtPr>
    <w:sdtContent>
      <w:p w:rsidR="000E0B55" w:rsidRDefault="00DE71D7">
        <w:pPr>
          <w:pStyle w:val="a5"/>
          <w:jc w:val="center"/>
        </w:pPr>
        <w:r>
          <w:fldChar w:fldCharType="begin"/>
        </w:r>
        <w:r w:rsidR="000E0B55">
          <w:instrText>PAGE   \* MERGEFORMAT</w:instrText>
        </w:r>
        <w:r>
          <w:fldChar w:fldCharType="separate"/>
        </w:r>
        <w:r w:rsidR="00973B40">
          <w:rPr>
            <w:noProof/>
          </w:rPr>
          <w:t>16</w:t>
        </w:r>
        <w:r>
          <w:fldChar w:fldCharType="end"/>
        </w:r>
      </w:p>
    </w:sdtContent>
  </w:sdt>
  <w:p w:rsidR="000E0B55" w:rsidRDefault="000E0B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5" w:rsidRDefault="000E0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E5" w:rsidRDefault="00EE0EE5" w:rsidP="000E0B55">
      <w:pPr>
        <w:spacing w:after="0" w:line="240" w:lineRule="auto"/>
      </w:pPr>
      <w:r>
        <w:separator/>
      </w:r>
    </w:p>
  </w:footnote>
  <w:footnote w:type="continuationSeparator" w:id="1">
    <w:p w:rsidR="00EE0EE5" w:rsidRDefault="00EE0EE5" w:rsidP="000E0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5" w:rsidRDefault="000E0B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5" w:rsidRDefault="000E0B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55" w:rsidRDefault="000E0B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863718"/>
    <w:rsid w:val="000E0B55"/>
    <w:rsid w:val="003E1D08"/>
    <w:rsid w:val="006767F9"/>
    <w:rsid w:val="00863718"/>
    <w:rsid w:val="008A2C27"/>
    <w:rsid w:val="00973B40"/>
    <w:rsid w:val="00DE71D7"/>
    <w:rsid w:val="00EE0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B55"/>
  </w:style>
  <w:style w:type="paragraph" w:styleId="a5">
    <w:name w:val="footer"/>
    <w:basedOn w:val="a"/>
    <w:link w:val="a6"/>
    <w:uiPriority w:val="99"/>
    <w:unhideWhenUsed/>
    <w:rsid w:val="000E0B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B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E8078963F8426B3AE49777E01EBA4B008D1C5AC933B3E729EE5EC57645DF0EBA23EC6570xAQDJ" TargetMode="External"/><Relationship Id="rId117" Type="http://schemas.openxmlformats.org/officeDocument/2006/relationships/footer" Target="footer2.xml"/><Relationship Id="rId21" Type="http://schemas.openxmlformats.org/officeDocument/2006/relationships/hyperlink" Target="consultantplus://offline/ref=20E8078963F8426B3AE49777E01EBA4B0384155BCD3EB3E729EE5EC57645DF0EBA23EC6070A53B30x0Q2J" TargetMode="External"/><Relationship Id="rId42" Type="http://schemas.openxmlformats.org/officeDocument/2006/relationships/hyperlink" Target="consultantplus://offline/ref=20E8078963F8426B3AE49777E01EBA4B038E155CCE36B3E729EE5EC57645DF0EBA23EC6070A53B3Bx0Q2J" TargetMode="External"/><Relationship Id="rId47" Type="http://schemas.openxmlformats.org/officeDocument/2006/relationships/hyperlink" Target="consultantplus://offline/ref=20E8078963F8426B3AE49777E01EBA4B008D1D58C930B3E729EE5EC57645DF0EBA23EC6070A53938x0QCJ" TargetMode="External"/><Relationship Id="rId63" Type="http://schemas.openxmlformats.org/officeDocument/2006/relationships/hyperlink" Target="consultantplus://offline/ref=20E8078963F8426B3AE49777E01EBA4B03881850C03EB3E729EE5EC57645DF0EBA23EC6070A53B3Bx0Q4J" TargetMode="External"/><Relationship Id="rId68" Type="http://schemas.openxmlformats.org/officeDocument/2006/relationships/hyperlink" Target="consultantplus://offline/ref=20E8078963F8426B3AE49777E01EBA4B008D1C5DCB30B3E729EE5EC57645DF0EBA23EC6070A5393Cx0Q6J" TargetMode="External"/><Relationship Id="rId84" Type="http://schemas.openxmlformats.org/officeDocument/2006/relationships/hyperlink" Target="consultantplus://offline/ref=20E8078963F8426B3AE49777E01EBA4B038D1A50CE34B3E729EE5EC57645DF0EBA23EC6070A53B38x0Q5J" TargetMode="External"/><Relationship Id="rId89" Type="http://schemas.openxmlformats.org/officeDocument/2006/relationships/hyperlink" Target="consultantplus://offline/ref=20E8078963F8426B3AE49777E01EBA4B008D1E5BC931B3E729EE5EC57645DF0EBA23EC6070A53B3Ax0Q5J" TargetMode="External"/><Relationship Id="rId112" Type="http://schemas.openxmlformats.org/officeDocument/2006/relationships/hyperlink" Target="consultantplus://offline/ref=20E8078963F8426B3AE49777E01EBA4B038A1A5AC13EB3E729EE5EC57645DF0EBA23EC6070A53E3Dx0Q5J" TargetMode="External"/><Relationship Id="rId16" Type="http://schemas.openxmlformats.org/officeDocument/2006/relationships/hyperlink" Target="consultantplus://offline/ref=20E8078963F8426B3AE49777E01EBA4B0384155BC937B3E729EE5EC57645DF0EBA23EC6070A53A39x0Q2J" TargetMode="External"/><Relationship Id="rId107" Type="http://schemas.openxmlformats.org/officeDocument/2006/relationships/hyperlink" Target="consultantplus://offline/ref=20E8078963F8426B3AE49777E01EBA4B03881850C03EB3E729EE5EC57645DF0EBA23EC6070A53B3Ax0Q6J" TargetMode="External"/><Relationship Id="rId11" Type="http://schemas.openxmlformats.org/officeDocument/2006/relationships/hyperlink" Target="consultantplus://offline/ref=20E8078963F8426B3AE49777E01EBA4B03881B5CCB37B3E729EE5EC57645DF0EBA23EC6070A53B39x0QCJ" TargetMode="External"/><Relationship Id="rId32" Type="http://schemas.openxmlformats.org/officeDocument/2006/relationships/hyperlink" Target="consultantplus://offline/ref=20E8078963F8426B3AE49777E01EBA4B008D1C51CB31B3E729EE5EC57645DF0EBA23EC6070A73A3Cx0QCJ" TargetMode="External"/><Relationship Id="rId37" Type="http://schemas.openxmlformats.org/officeDocument/2006/relationships/hyperlink" Target="consultantplus://offline/ref=20E8078963F8426B3AE49777E01EBA4B058C1A5FCA3DEEED21B752C7714A8019BD6AE06170A53Bx3Q8J" TargetMode="External"/><Relationship Id="rId53" Type="http://schemas.openxmlformats.org/officeDocument/2006/relationships/hyperlink" Target="consultantplus://offline/ref=20E8078963F8426B3AE49777E01EBA4B0589195CC260E4E578BB50C07E15971EF466E16176A0x3QDJ" TargetMode="External"/><Relationship Id="rId58" Type="http://schemas.openxmlformats.org/officeDocument/2006/relationships/hyperlink" Target="consultantplus://offline/ref=20E8078963F8426B3AE49777E01EBA4B038C1C59CC3EB3E729EE5EC57645DF0EBA23EC6070A53B31x0QDJ" TargetMode="External"/><Relationship Id="rId74" Type="http://schemas.openxmlformats.org/officeDocument/2006/relationships/hyperlink" Target="consultantplus://offline/ref=20E8078963F8426B3AE49777E01EBA4B03881850C03EB3E729EE5EC57645DF0EBA23EC6070A53B3Bx0Q0J" TargetMode="External"/><Relationship Id="rId79" Type="http://schemas.openxmlformats.org/officeDocument/2006/relationships/hyperlink" Target="consultantplus://offline/ref=20E8078963F8426B3AE49777E01EBA4B03881E50C930B3E729EE5EC57645DF0EBA23EC6070A53B38x0QDJ" TargetMode="External"/><Relationship Id="rId102" Type="http://schemas.openxmlformats.org/officeDocument/2006/relationships/hyperlink" Target="consultantplus://offline/ref=20E8078963F8426B3AE49777E01EBA4B038A145ECD37B3E729EE5EC57645DF0EBA23EC6070A53B38x0Q5J" TargetMode="External"/><Relationship Id="rId5" Type="http://schemas.openxmlformats.org/officeDocument/2006/relationships/endnotes" Target="endnotes.xml"/><Relationship Id="rId61" Type="http://schemas.openxmlformats.org/officeDocument/2006/relationships/hyperlink" Target="consultantplus://offline/ref=20E8078963F8426B3AE49777E01EBA4B008D1C5EC93EB3E729EE5EC57645DF0EBA23EC6070A7383Cx0Q4J" TargetMode="External"/><Relationship Id="rId82" Type="http://schemas.openxmlformats.org/officeDocument/2006/relationships/hyperlink" Target="consultantplus://offline/ref=20E8078963F8426B3AE49777E01EBA4B038D1A50CE36B3E729EE5EC57645DF0EBA23EC6070A53B38x0Q5J" TargetMode="External"/><Relationship Id="rId90" Type="http://schemas.openxmlformats.org/officeDocument/2006/relationships/hyperlink" Target="consultantplus://offline/ref=20E8078963F8426B3AE49777E01EBA4B008D1E5BC931B3E729EE5EC57645DF0EBA23EC6070A43D3Fx0QDJ" TargetMode="External"/><Relationship Id="rId95" Type="http://schemas.openxmlformats.org/officeDocument/2006/relationships/hyperlink" Target="consultantplus://offline/ref=20E8078963F8426B3AE49777E01EBA4B008D1C5EC93EB3E729EE5EC57645DF0EBA23EC6070A7383Cx0Q1J" TargetMode="External"/><Relationship Id="rId19" Type="http://schemas.openxmlformats.org/officeDocument/2006/relationships/hyperlink" Target="consultantplus://offline/ref=20E8078963F8426B3AE49777E01EBA4B008D1C5DCB30B3E729EE5EC57645DF0EBA23EC6070A5393Cx0Q6J" TargetMode="External"/><Relationship Id="rId14" Type="http://schemas.openxmlformats.org/officeDocument/2006/relationships/hyperlink" Target="consultantplus://offline/ref=20E8078963F8426B3AE49777E01EBA4B03841B5ACF33B3E729EE5EC576x4Q5J" TargetMode="External"/><Relationship Id="rId22" Type="http://schemas.openxmlformats.org/officeDocument/2006/relationships/hyperlink" Target="consultantplus://offline/ref=20E8078963F8426B3AE49777E01EBA4B03841E58CD3EB3E729EE5EC57645DF0EBA23EC6070A53B38x0QCJ" TargetMode="External"/><Relationship Id="rId27" Type="http://schemas.openxmlformats.org/officeDocument/2006/relationships/hyperlink" Target="consultantplus://offline/ref=20E8078963F8426B3AE49777E01EBA4B0384155BCD3EB3E729EE5EC57645DF0EBA23EC6070A53A39x0Q5J" TargetMode="External"/><Relationship Id="rId30" Type="http://schemas.openxmlformats.org/officeDocument/2006/relationships/hyperlink" Target="consultantplus://offline/ref=20E8078963F8426B3AE49777E01EBA4B0384155BCD3EB3E729EE5EC57645DF0EBA23EC6070A53A38x0Q1J" TargetMode="External"/><Relationship Id="rId35" Type="http://schemas.openxmlformats.org/officeDocument/2006/relationships/hyperlink" Target="consultantplus://offline/ref=20E8078963F8426B3AE49777E01EBA4B008D1C5EC93EB3E729EE5EC57645DF0EBA23EC6070A7383Dx0QCJ" TargetMode="External"/><Relationship Id="rId43" Type="http://schemas.openxmlformats.org/officeDocument/2006/relationships/hyperlink" Target="consultantplus://offline/ref=20E8078963F8426B3AE49777E01EBA4B03881850C03EB3E729EE5EC57645DF0EBA23EC6070A53B38x0Q6J" TargetMode="External"/><Relationship Id="rId48" Type="http://schemas.openxmlformats.org/officeDocument/2006/relationships/hyperlink" Target="consultantplus://offline/ref=20E8078963F8426B3AE49777E01EBA4B008D1D58C930B3E729EE5EC57645DF0EBA23EC6070A53B3Dx0Q4J" TargetMode="External"/><Relationship Id="rId56" Type="http://schemas.openxmlformats.org/officeDocument/2006/relationships/hyperlink" Target="consultantplus://offline/ref=20E8078963F8426B3AE49777E01EBA4B008D1D58C930B3E729EE5EC57645DF0EBA23EC6070A53B3Dx0Q4J" TargetMode="External"/><Relationship Id="rId64" Type="http://schemas.openxmlformats.org/officeDocument/2006/relationships/hyperlink" Target="consultantplus://offline/ref=20E8078963F8426B3AE49777E01EBA4B038B1D5BCB33B3E729EE5EC57645DF0EBA23ECx6Q2J" TargetMode="External"/><Relationship Id="rId69" Type="http://schemas.openxmlformats.org/officeDocument/2006/relationships/hyperlink" Target="consultantplus://offline/ref=20E8078963F8426B3AE49777E01EBA4B008C1F5DC830B3E729EE5EC57645DF0EBA23EC6070A5383Ax0Q3J" TargetMode="External"/><Relationship Id="rId77" Type="http://schemas.openxmlformats.org/officeDocument/2006/relationships/hyperlink" Target="consultantplus://offline/ref=20E8078963F8426B3AE49777E01EBA4B03881B5DC931B3E729EE5EC576x4Q5J" TargetMode="External"/><Relationship Id="rId100" Type="http://schemas.openxmlformats.org/officeDocument/2006/relationships/hyperlink" Target="consultantplus://offline/ref=20E8078963F8426B3AE49777E01EBA4B008D1C5EC93EB3E729EE5EC57645DF0EBA23EC6070A7383Fx0Q5J" TargetMode="External"/><Relationship Id="rId105" Type="http://schemas.openxmlformats.org/officeDocument/2006/relationships/hyperlink" Target="consultantplus://offline/ref=20E8078963F8426B3AE49777E01EBA4B03881850C03EB3E729EE5EC57645DF0EBA23EC6070A53B3Ax0Q5J" TargetMode="External"/><Relationship Id="rId113" Type="http://schemas.openxmlformats.org/officeDocument/2006/relationships/hyperlink" Target="consultantplus://offline/ref=20E8078963F8426B3AE49777E01EBA4B0384155BCD3EB3E729EE5EC57645DF0EBA23EC6070A53A38x0Q2J" TargetMode="External"/><Relationship Id="rId118" Type="http://schemas.openxmlformats.org/officeDocument/2006/relationships/header" Target="header3.xml"/><Relationship Id="rId8" Type="http://schemas.openxmlformats.org/officeDocument/2006/relationships/hyperlink" Target="consultantplus://offline/ref=20E8078963F8426B3AE49777E01EBA4B008D1C5EC93EB3E729EE5EC57645DF0EBA23EC6070A7383Dx0Q3J" TargetMode="External"/><Relationship Id="rId51" Type="http://schemas.openxmlformats.org/officeDocument/2006/relationships/hyperlink" Target="consultantplus://offline/ref=20E8078963F8426B3AE49777E01EBA4B03881850C03EB3E729EE5EC57645DF0EBA23EC6070A53B38x0Q3J" TargetMode="External"/><Relationship Id="rId72" Type="http://schemas.openxmlformats.org/officeDocument/2006/relationships/hyperlink" Target="consultantplus://offline/ref=20E8078963F8426B3AE49777E01EBA4B038B1E5DCF37B3E729EE5EC57645DF0EBA23EC6070A53B39x0QCJ" TargetMode="External"/><Relationship Id="rId80" Type="http://schemas.openxmlformats.org/officeDocument/2006/relationships/hyperlink" Target="consultantplus://offline/ref=20E8078963F8426B3AE49777E01EBA4B03891D59C936B3E729EE5EC576x4Q5J" TargetMode="External"/><Relationship Id="rId85" Type="http://schemas.openxmlformats.org/officeDocument/2006/relationships/hyperlink" Target="consultantplus://offline/ref=20E8078963F8426B3AE49777E01EBA4B038D1A50CE34B3E729EE5EC57645DF0EBA23EC6070A5383Ex0QCJ" TargetMode="External"/><Relationship Id="rId93" Type="http://schemas.openxmlformats.org/officeDocument/2006/relationships/hyperlink" Target="consultantplus://offline/ref=20E8078963F8426B3AE49777E01EBA4B008D1C58C135B3E729EE5EC57645DF0EBA23EC6070A53B38x0Q3J" TargetMode="External"/><Relationship Id="rId98" Type="http://schemas.openxmlformats.org/officeDocument/2006/relationships/hyperlink" Target="consultantplus://offline/ref=20E8078963F8426B3AE49777E01EBA4B008D1C5EC93EB3E729EE5EC57645DF0EBA23EC6070A7383Cx0QD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0E8078963F8426B3AE49777E01EBA4B0384155BCD3EB3E729EE5EC57645DF0EBA23EC6070A53B30x0Q1J" TargetMode="External"/><Relationship Id="rId17" Type="http://schemas.openxmlformats.org/officeDocument/2006/relationships/hyperlink" Target="consultantplus://offline/ref=20E8078963F8426B3AE49777E01EBA4B03881E50C930B3E729EE5EC57645DF0EBA23EC6070A53B38x0Q4J" TargetMode="External"/><Relationship Id="rId25" Type="http://schemas.openxmlformats.org/officeDocument/2006/relationships/hyperlink" Target="consultantplus://offline/ref=20E8078963F8426B3AE49777E01EBA4B03881E50C930B3E729EE5EC57645DF0EBA23EC6070A53B38x0Q6J" TargetMode="External"/><Relationship Id="rId33" Type="http://schemas.openxmlformats.org/officeDocument/2006/relationships/hyperlink" Target="consultantplus://offline/ref=20E8078963F8426B3AE49777E01EBA4B008D1C51CB31B3E729EE5EC57645DF0EBA23EC6070A73A3Fx0Q5J" TargetMode="External"/><Relationship Id="rId38" Type="http://schemas.openxmlformats.org/officeDocument/2006/relationships/hyperlink" Target="consultantplus://offline/ref=20E8078963F8426B3AE49777E01EBA4B038E155CCE36B3E729EE5EC57645DF0EBA23EC6070A53B38x0Q6J" TargetMode="External"/><Relationship Id="rId46" Type="http://schemas.openxmlformats.org/officeDocument/2006/relationships/hyperlink" Target="consultantplus://offline/ref=20E8078963F8426B3AE49777E01EBA4B03881850C03EB3E729EE5EC57645DF0EBA23EC6070A53B38x0Q1J" TargetMode="External"/><Relationship Id="rId59" Type="http://schemas.openxmlformats.org/officeDocument/2006/relationships/hyperlink" Target="consultantplus://offline/ref=20E8078963F8426B3AE49777E01EBA4B03881850C03EB3E729EE5EC57645DF0EBA23EC6070A53B3Bx0Q5J" TargetMode="External"/><Relationship Id="rId67" Type="http://schemas.openxmlformats.org/officeDocument/2006/relationships/hyperlink" Target="consultantplus://offline/ref=20E8078963F8426B3AE49777E01EBA4B008D1F58CD37B3E729EE5EC576x4Q5J" TargetMode="External"/><Relationship Id="rId103" Type="http://schemas.openxmlformats.org/officeDocument/2006/relationships/hyperlink" Target="consultantplus://offline/ref=20E8078963F8426B3AE49777E01EBA4B03881850C03EB3E729EE5EC57645DF0EBA23EC6070A53B3Bx0QDJ" TargetMode="External"/><Relationship Id="rId108" Type="http://schemas.openxmlformats.org/officeDocument/2006/relationships/hyperlink" Target="consultantplus://offline/ref=20E8078963F8426B3AE49777E01EBA4B008D1A5BCC31B3E729EE5EC57645DF0EBA23EC65x7Q2J" TargetMode="External"/><Relationship Id="rId116" Type="http://schemas.openxmlformats.org/officeDocument/2006/relationships/footer" Target="footer1.xml"/><Relationship Id="rId20" Type="http://schemas.openxmlformats.org/officeDocument/2006/relationships/hyperlink" Target="consultantplus://offline/ref=20E8078963F8426B3AE49777E01EBA4B008D1C5DCB30B3E729EE5EC57645DF0EBA23EC6070A5393Ex0Q6J" TargetMode="External"/><Relationship Id="rId41" Type="http://schemas.openxmlformats.org/officeDocument/2006/relationships/hyperlink" Target="consultantplus://offline/ref=20E8078963F8426B3AE49777E01EBA4B03881850C03EB3E729EE5EC57645DF0EBA23EC6070A53B38x0Q7J" TargetMode="External"/><Relationship Id="rId54" Type="http://schemas.openxmlformats.org/officeDocument/2006/relationships/hyperlink" Target="consultantplus://offline/ref=20E8078963F8426B3AE49777E01EBA4B008D1C59CE35B3E729EE5EC576x4Q5J" TargetMode="External"/><Relationship Id="rId62" Type="http://schemas.openxmlformats.org/officeDocument/2006/relationships/hyperlink" Target="consultantplus://offline/ref=20E8078963F8426B3AE49777E01EBA4B0B851F5EC13DEEED21B752C7x7Q1J" TargetMode="External"/><Relationship Id="rId70" Type="http://schemas.openxmlformats.org/officeDocument/2006/relationships/hyperlink" Target="consultantplus://offline/ref=20E8078963F8426B3AE49777E01EBA4B008C1F5DC830B3E729EE5EC57645DF0EBA23EC6070A5383Cx0Q3J" TargetMode="External"/><Relationship Id="rId75" Type="http://schemas.openxmlformats.org/officeDocument/2006/relationships/hyperlink" Target="consultantplus://offline/ref=20E8078963F8426B3AE49777E01EBA4B038B1E5DCF37B3E729EE5EC57645DF0EBA23EC6070A53B39x0QCJ" TargetMode="External"/><Relationship Id="rId83" Type="http://schemas.openxmlformats.org/officeDocument/2006/relationships/hyperlink" Target="consultantplus://offline/ref=20E8078963F8426B3AE49777E01EBA4B008D1D58C930B3E729EE5EC57645DF0EBA23EC6070A53B3Ax0Q6J" TargetMode="External"/><Relationship Id="rId88" Type="http://schemas.openxmlformats.org/officeDocument/2006/relationships/hyperlink" Target="consultantplus://offline/ref=20E8078963F8426B3AE49777E01EBA4B008D1E5BC931B3E729EE5EC57645DF0EBA23EC6070A53B3Ax0Q5J" TargetMode="External"/><Relationship Id="rId91" Type="http://schemas.openxmlformats.org/officeDocument/2006/relationships/hyperlink" Target="consultantplus://offline/ref=20E8078963F8426B3AE49777E01EBA4B008D1F58CD37B3E729EE5EC576x4Q5J" TargetMode="External"/><Relationship Id="rId96" Type="http://schemas.openxmlformats.org/officeDocument/2006/relationships/hyperlink" Target="consultantplus://offline/ref=20E8078963F8426B3AE49777E01EBA4B038A145ECD37B3E729EE5EC57645DF0EBA23ECx6Q3J" TargetMode="External"/><Relationship Id="rId111" Type="http://schemas.openxmlformats.org/officeDocument/2006/relationships/hyperlink" Target="consultantplus://offline/ref=20E8078963F8426B3AE49777E01EBA4B008D1C5EC93EB3E729EE5EC57645DF0EBA23EC6070A7383Fx0Q4J" TargetMode="External"/><Relationship Id="rId1" Type="http://schemas.openxmlformats.org/officeDocument/2006/relationships/styles" Target="styles.xml"/><Relationship Id="rId6" Type="http://schemas.openxmlformats.org/officeDocument/2006/relationships/hyperlink" Target="consultantplus://offline/ref=20E8078963F8426B3AE49777E01EBA4B038A1A5AC13EB3E729EE5EC57645DF0EBA23EC6070A53E3Dx0Q5J" TargetMode="External"/><Relationship Id="rId15" Type="http://schemas.openxmlformats.org/officeDocument/2006/relationships/hyperlink" Target="consultantplus://offline/ref=20E8078963F8426B3AE49777E01EBA4B008D1A5BCC31B3E729EE5EC57645DF0EBA23EC6070A53939x0Q4J" TargetMode="External"/><Relationship Id="rId23" Type="http://schemas.openxmlformats.org/officeDocument/2006/relationships/hyperlink" Target="consultantplus://offline/ref=20E8078963F8426B3AE49777E01EBA4B0384155BCD3EB3E729EE5EC57645DF0EBA23EC6070A53B30x0QDJ" TargetMode="External"/><Relationship Id="rId28" Type="http://schemas.openxmlformats.org/officeDocument/2006/relationships/hyperlink" Target="consultantplus://offline/ref=20E8078963F8426B3AE49777E01EBA4B03841E58CD3EB3E729EE5EC57645DF0EBA23EC6070A53B38x0QCJ" TargetMode="External"/><Relationship Id="rId36" Type="http://schemas.openxmlformats.org/officeDocument/2006/relationships/hyperlink" Target="consultantplus://offline/ref=20E8078963F8426B3AE49777E01EBA4B038A145BC933B3E729EE5EC57645DF0EBA23EC6070A53B38x0Q6J" TargetMode="External"/><Relationship Id="rId49" Type="http://schemas.openxmlformats.org/officeDocument/2006/relationships/hyperlink" Target="consultantplus://offline/ref=20E8078963F8426B3AE49777E01EBA4B038E155CCE36B3E729EE5EC57645DF0EBA23EC6070A53B3Ax0Q5J" TargetMode="External"/><Relationship Id="rId57" Type="http://schemas.openxmlformats.org/officeDocument/2006/relationships/hyperlink" Target="consultantplus://offline/ref=20E8078963F8426B3AE49777E01EBA4B038D1A50CE36B3E729EE5EC57645DF0EBA23EC6070A53B38x0Q5J" TargetMode="External"/><Relationship Id="rId106" Type="http://schemas.openxmlformats.org/officeDocument/2006/relationships/hyperlink" Target="consultantplus://offline/ref=20E8078963F8426B3AE49777E01EBA4B03881850C03EB3E729EE5EC57645DF0EBA23EC6070A53B3Ax0Q7J"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consultantplus://offline/ref=20E8078963F8426B3AE49777E01EBA4B03881850C03EB3E729EE5EC57645DF0EBA23EC6070A53B39x0QCJ" TargetMode="External"/><Relationship Id="rId31" Type="http://schemas.openxmlformats.org/officeDocument/2006/relationships/hyperlink" Target="consultantplus://offline/ref=20E8078963F8426B3AE49777E01EBA4B008D1C5EC93EB3E729EE5EC57645DF0EBA23EC6070A7383Dx0QDJ" TargetMode="External"/><Relationship Id="rId44" Type="http://schemas.openxmlformats.org/officeDocument/2006/relationships/hyperlink" Target="consultantplus://offline/ref=20E8078963F8426B3AE49777E01EBA4B0589195CC260E4E578BB50C07E15971EF466E16170A3x3QCJ" TargetMode="External"/><Relationship Id="rId52" Type="http://schemas.openxmlformats.org/officeDocument/2006/relationships/hyperlink" Target="consultantplus://offline/ref=20E8078963F8426B3AE49777E01EBA4B03881850C03EB3E729EE5EC57645DF0EBA23EC6070A53B38x0QDJ" TargetMode="External"/><Relationship Id="rId60" Type="http://schemas.openxmlformats.org/officeDocument/2006/relationships/hyperlink" Target="consultantplus://offline/ref=20E8078963F8426B3AE49777E01EBA4B038E155CCE36B3E729EE5EC57645DF0EBA23EC6070A53B31x0Q5J" TargetMode="External"/><Relationship Id="rId65" Type="http://schemas.openxmlformats.org/officeDocument/2006/relationships/hyperlink" Target="consultantplus://offline/ref=20E8078963F8426B3AE49777E01EBA4B008D1D51CB31B3E729EE5EC576x4Q5J" TargetMode="External"/><Relationship Id="rId73" Type="http://schemas.openxmlformats.org/officeDocument/2006/relationships/hyperlink" Target="consultantplus://offline/ref=20E8078963F8426B3AE49777E01EBA4B03881850C03EB3E729EE5EC57645DF0EBA23EC6070A53B3Bx0Q1J" TargetMode="External"/><Relationship Id="rId78" Type="http://schemas.openxmlformats.org/officeDocument/2006/relationships/hyperlink" Target="consultantplus://offline/ref=20E8078963F8426B3AE49777E01EBA4B0B851F5EC13DEEED21B752C7x7Q1J" TargetMode="External"/><Relationship Id="rId81" Type="http://schemas.openxmlformats.org/officeDocument/2006/relationships/hyperlink" Target="consultantplus://offline/ref=20E8078963F8426B3AE49777E01EBA4B038A145BC933B3E729EE5EC57645DF0EBA23EC6070A53B38x0Q6J" TargetMode="External"/><Relationship Id="rId86" Type="http://schemas.openxmlformats.org/officeDocument/2006/relationships/hyperlink" Target="consultantplus://offline/ref=20E8078963F8426B3AE49777E01EBA4B03881E50C930B3E729EE5EC57645DF0EBA23EC6070A53B3Bx0Q5J" TargetMode="External"/><Relationship Id="rId94" Type="http://schemas.openxmlformats.org/officeDocument/2006/relationships/hyperlink" Target="consultantplus://offline/ref=20E8078963F8426B3AE49777E01EBA4B008D1D5DCE34B3E729EE5EC57645DF0EBA23EC6070A53B39x0QCJ" TargetMode="External"/><Relationship Id="rId99" Type="http://schemas.openxmlformats.org/officeDocument/2006/relationships/hyperlink" Target="consultantplus://offline/ref=20E8078963F8426B3AE49777E01EBA4B008D1C5EC93EB3E729EE5EC57645DF0EBA23EC6070A7383Cx0QCJ" TargetMode="External"/><Relationship Id="rId101" Type="http://schemas.openxmlformats.org/officeDocument/2006/relationships/hyperlink" Target="consultantplus://offline/ref=20E8078963F8426B3AE49777E01EBA4B008D1C51CB31B3E729EE5EC57645DF0EBA23EC6070A73A3Fx0Q4J" TargetMode="External"/><Relationship Id="rId4" Type="http://schemas.openxmlformats.org/officeDocument/2006/relationships/footnotes" Target="footnotes.xml"/><Relationship Id="rId9" Type="http://schemas.openxmlformats.org/officeDocument/2006/relationships/hyperlink" Target="consultantplus://offline/ref=20E8078963F8426B3AE49777E01EBA4B03881E50C930B3E729EE5EC57645DF0EBA23EC6070A53B39x0QCJ" TargetMode="External"/><Relationship Id="rId13" Type="http://schemas.openxmlformats.org/officeDocument/2006/relationships/hyperlink" Target="consultantplus://offline/ref=20E8078963F8426B3AE49777E01EBA4B0384155BC937B3E729EE5EC57645DF0EBA23EC6070A53A39x0Q2J" TargetMode="External"/><Relationship Id="rId18" Type="http://schemas.openxmlformats.org/officeDocument/2006/relationships/hyperlink" Target="consultantplus://offline/ref=20E8078963F8426B3AE49777E01EBA4B008D1D5BC031B3E729EE5EC57645DF0EBA23EC6070A7323Cx0Q0J" TargetMode="External"/><Relationship Id="rId39" Type="http://schemas.openxmlformats.org/officeDocument/2006/relationships/hyperlink" Target="consultantplus://offline/ref=20E8078963F8426B3AE49777E01EBA4B008C1F5DC830B3E729EE5EC57645DF0EBA23EC6070A5323Cx0QCJ" TargetMode="External"/><Relationship Id="rId109" Type="http://schemas.openxmlformats.org/officeDocument/2006/relationships/hyperlink" Target="consultantplus://offline/ref=20E8078963F8426B3AE49777E01EBA4B0384155BCD3EB3E729EE5EC57645DF0EBA23EC6070A53A38x0Q0J" TargetMode="External"/><Relationship Id="rId34" Type="http://schemas.openxmlformats.org/officeDocument/2006/relationships/hyperlink" Target="consultantplus://offline/ref=20E8078963F8426B3AE49777E01EBA4B008C1F5DCA3EB3E729EE5EC57645DF0EBA23EC6070A53330x0Q4J" TargetMode="External"/><Relationship Id="rId50" Type="http://schemas.openxmlformats.org/officeDocument/2006/relationships/hyperlink" Target="consultantplus://offline/ref=20E8078963F8426B3AE49777E01EBA4B008C1F5DC830B3E729EE5EC57645DF0EBA23EC6277xAQ7J" TargetMode="External"/><Relationship Id="rId55" Type="http://schemas.openxmlformats.org/officeDocument/2006/relationships/hyperlink" Target="consultantplus://offline/ref=20E8078963F8426B3AE49777E01EBA4B008D1D58C930B3E729EE5EC57645DF0EBA23EC6070A53938x0QCJ" TargetMode="External"/><Relationship Id="rId76" Type="http://schemas.openxmlformats.org/officeDocument/2006/relationships/hyperlink" Target="consultantplus://offline/ref=20E8078963F8426B3AE49777E01EBA4B03881850C03EB3E729EE5EC57645DF0EBA23EC6070A53B3Bx0Q3J" TargetMode="External"/><Relationship Id="rId97" Type="http://schemas.openxmlformats.org/officeDocument/2006/relationships/hyperlink" Target="consultantplus://offline/ref=20E8078963F8426B3AE49777E01EBA4B008D1C5EC93EB3E729EE5EC57645DF0EBA23EC6070A7383Cx0Q3J" TargetMode="External"/><Relationship Id="rId104" Type="http://schemas.openxmlformats.org/officeDocument/2006/relationships/hyperlink" Target="consultantplus://offline/ref=20E8078963F8426B3AE49777E01EBA4B03881850C03EB3E729EE5EC57645DF0EBA23EC6070A53B3Bx0QCJ" TargetMode="External"/><Relationship Id="rId120" Type="http://schemas.openxmlformats.org/officeDocument/2006/relationships/fontTable" Target="fontTable.xml"/><Relationship Id="rId7" Type="http://schemas.openxmlformats.org/officeDocument/2006/relationships/hyperlink" Target="consultantplus://offline/ref=20E8078963F8426B3AE49777E01EBA4B008D1C51CB31B3E729EE5EC57645DF0EBA23EC6070A73A3Cx0Q2J" TargetMode="External"/><Relationship Id="rId71" Type="http://schemas.openxmlformats.org/officeDocument/2006/relationships/hyperlink" Target="consultantplus://offline/ref=20E8078963F8426B3AE49777E01EBA4B008C1F5DC830B3E729EE5EC57645DF0EBA23EC6070A5383Fx0Q0J" TargetMode="External"/><Relationship Id="rId92" Type="http://schemas.openxmlformats.org/officeDocument/2006/relationships/hyperlink" Target="consultantplus://offline/ref=20E8078963F8426B3AE49777E01EBA4B008D1A5BCC31B3E729EE5EC57645DF0EBA23EC65x7Q2J" TargetMode="External"/><Relationship Id="rId2" Type="http://schemas.openxmlformats.org/officeDocument/2006/relationships/settings" Target="settings.xml"/><Relationship Id="rId29" Type="http://schemas.openxmlformats.org/officeDocument/2006/relationships/hyperlink" Target="consultantplus://offline/ref=20E8078963F8426B3AE49777E01EBA4B03881B5CCB37B3E729EE5EC57645DF0EBA23EC6070A53B39x0QCJ" TargetMode="External"/><Relationship Id="rId24" Type="http://schemas.openxmlformats.org/officeDocument/2006/relationships/hyperlink" Target="consultantplus://offline/ref=20E8078963F8426B3AE49777E01EBA4B008D1C5AC130B3E729EE5EC57645DF0EBA23EC6070A53A38x0Q4J" TargetMode="External"/><Relationship Id="rId40" Type="http://schemas.openxmlformats.org/officeDocument/2006/relationships/hyperlink" Target="consultantplus://offline/ref=20E8078963F8426B3AE49777E01EBA4B03881850C03EB3E729EE5EC57645DF0EBA23EC6070A53B38x0Q4J" TargetMode="External"/><Relationship Id="rId45" Type="http://schemas.openxmlformats.org/officeDocument/2006/relationships/hyperlink" Target="consultantplus://offline/ref=20E8078963F8426B3AE49777E01EBA4B008D1C59CE35B3E729EE5EC576x4Q5J" TargetMode="External"/><Relationship Id="rId66" Type="http://schemas.openxmlformats.org/officeDocument/2006/relationships/hyperlink" Target="consultantplus://offline/ref=20E8078963F8426B3AE49777E01EBA4B008D1C59CE35B3E729EE5EC576x4Q5J" TargetMode="External"/><Relationship Id="rId87" Type="http://schemas.openxmlformats.org/officeDocument/2006/relationships/hyperlink" Target="consultantplus://offline/ref=20E8078963F8426B3AE49777E01EBA4B008D1E5BC931B3E729EE5EC57645DF0EBA23EC6070A53B3Ax0Q5J" TargetMode="External"/><Relationship Id="rId110" Type="http://schemas.openxmlformats.org/officeDocument/2006/relationships/hyperlink" Target="consultantplus://offline/ref=20E8078963F8426B3AE49777E01EBA4B0384185AC032B3E729EE5EC57645DF0EBA23EC6070A53E3Ex0Q4J" TargetMode="External"/><Relationship Id="rId11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11285</Words>
  <Characters>64327</Characters>
  <Application>Microsoft Office Word</Application>
  <DocSecurity>0</DocSecurity>
  <Lines>536</Lines>
  <Paragraphs>150</Paragraphs>
  <ScaleCrop>false</ScaleCrop>
  <Company>diakov.net</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Звягина</dc:creator>
  <cp:keywords/>
  <dc:description/>
  <cp:lastModifiedBy>User</cp:lastModifiedBy>
  <cp:revision>6</cp:revision>
  <cp:lastPrinted>2017-02-19T09:26:00Z</cp:lastPrinted>
  <dcterms:created xsi:type="dcterms:W3CDTF">2017-02-19T09:16:00Z</dcterms:created>
  <dcterms:modified xsi:type="dcterms:W3CDTF">2017-02-19T09:26:00Z</dcterms:modified>
</cp:coreProperties>
</file>